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C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6312EB8F" wp14:editId="67E3BFE3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7B1A11" w:rsidRPr="004077AB" w:rsidRDefault="00B444A1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077AB">
        <w:rPr>
          <w:rFonts w:ascii="Times New Roman" w:eastAsia="Times New Roman" w:hAnsi="Times New Roman"/>
          <w:lang w:eastAsia="hr-HR"/>
        </w:rPr>
        <w:t>KLASA:  021-01/18-01/</w:t>
      </w:r>
      <w:r w:rsidR="004077AB" w:rsidRPr="004077AB">
        <w:rPr>
          <w:rFonts w:ascii="Times New Roman" w:eastAsia="Times New Roman" w:hAnsi="Times New Roman"/>
          <w:lang w:eastAsia="hr-HR"/>
        </w:rPr>
        <w:t>28</w:t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</w:r>
      <w:r w:rsidR="007B1A11" w:rsidRPr="004077AB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7B1A11" w:rsidRPr="004077AB" w:rsidRDefault="00D85E84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 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-18-</w:t>
      </w:r>
      <w:r w:rsidR="004077AB" w:rsidRPr="004077AB">
        <w:rPr>
          <w:rFonts w:ascii="Times New Roman" w:eastAsia="Times New Roman" w:hAnsi="Times New Roman"/>
          <w:lang w:eastAsia="hr-HR"/>
        </w:rPr>
        <w:t>02</w:t>
      </w:r>
    </w:p>
    <w:p w:rsidR="00CB66FC" w:rsidRPr="004077AB" w:rsidRDefault="007B1A11" w:rsidP="007B1A1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077AB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4077AB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077AB">
        <w:rPr>
          <w:rFonts w:ascii="Times New Roman" w:eastAsia="Times New Roman" w:hAnsi="Times New Roman"/>
          <w:lang w:eastAsia="hr-HR"/>
        </w:rPr>
        <w:t>,</w:t>
      </w:r>
      <w:r w:rsidR="00E55699">
        <w:rPr>
          <w:rFonts w:ascii="Times New Roman" w:eastAsia="Times New Roman" w:hAnsi="Times New Roman"/>
          <w:lang w:eastAsia="hr-HR"/>
        </w:rPr>
        <w:t>14.12.2018.g.</w:t>
      </w: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>
        <w:rPr>
          <w:rFonts w:ascii="Times New Roman" w:eastAsia="Times New Roman" w:hAnsi="Times New Roman"/>
          <w:lang w:eastAsia="hr-HR"/>
        </w:rPr>
        <w:t xml:space="preserve">temelju članka </w:t>
      </w:r>
      <w:r w:rsidR="00D85E84">
        <w:rPr>
          <w:rFonts w:ascii="Times New Roman" w:eastAsia="Times New Roman" w:hAnsi="Times New Roman"/>
          <w:lang w:eastAsia="hr-HR"/>
        </w:rPr>
        <w:t>74</w:t>
      </w:r>
      <w:r w:rsidRPr="00535491">
        <w:rPr>
          <w:rFonts w:ascii="Times New Roman" w:eastAsia="Times New Roman" w:hAnsi="Times New Roman"/>
          <w:lang w:eastAsia="hr-HR"/>
        </w:rPr>
        <w:t xml:space="preserve">. stavak 1. Zakona o komunalnom gospodarstvu  </w:t>
      </w:r>
      <w:r w:rsidR="007B1A11" w:rsidRPr="007B1A11">
        <w:rPr>
          <w:rFonts w:ascii="Times New Roman" w:eastAsia="Times New Roman" w:hAnsi="Times New Roman"/>
          <w:lang w:eastAsia="hr-HR"/>
        </w:rPr>
        <w:t>(„Narodne novine“broj: 68/18)</w:t>
      </w:r>
      <w:r w:rsidRPr="00535491">
        <w:rPr>
          <w:rFonts w:ascii="Times New Roman" w:eastAsia="Times New Roman" w:hAnsi="Times New Roman"/>
          <w:lang w:eastAsia="hr-HR"/>
        </w:rPr>
        <w:t xml:space="preserve"> i članka 35. Statuta općine Veliko Trgovišće («Službeni glasnik Krapinsko – zag</w:t>
      </w:r>
      <w:r w:rsidR="00D85E84">
        <w:rPr>
          <w:rFonts w:ascii="Times New Roman" w:eastAsia="Times New Roman" w:hAnsi="Times New Roman"/>
          <w:lang w:eastAsia="hr-HR"/>
        </w:rPr>
        <w:t>orske županije" broj:  23/09.</w:t>
      </w:r>
      <w:r w:rsidR="00B07524">
        <w:rPr>
          <w:rFonts w:ascii="Times New Roman" w:eastAsia="Times New Roman" w:hAnsi="Times New Roman"/>
          <w:lang w:eastAsia="hr-HR"/>
        </w:rPr>
        <w:t>,</w:t>
      </w:r>
      <w:r w:rsidR="00D85E84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>8/13.</w:t>
      </w:r>
      <w:r w:rsidR="00B07524">
        <w:rPr>
          <w:rFonts w:ascii="Times New Roman" w:eastAsia="Times New Roman" w:hAnsi="Times New Roman"/>
          <w:lang w:eastAsia="hr-HR"/>
        </w:rPr>
        <w:t xml:space="preserve"> i 6/18.</w:t>
      </w:r>
      <w:r w:rsidRPr="00535491">
        <w:rPr>
          <w:rFonts w:ascii="Times New Roman" w:eastAsia="Times New Roman" w:hAnsi="Times New Roman"/>
          <w:lang w:eastAsia="hr-HR"/>
        </w:rPr>
        <w:t>) Općinsko vijeće</w:t>
      </w:r>
      <w:r>
        <w:rPr>
          <w:rFonts w:ascii="Times New Roman" w:eastAsia="Times New Roman" w:hAnsi="Times New Roman"/>
          <w:lang w:eastAsia="hr-HR"/>
        </w:rPr>
        <w:t xml:space="preserve"> općine Veliko Trgovišće na  </w:t>
      </w:r>
      <w:r w:rsidR="007B1A11">
        <w:rPr>
          <w:rFonts w:ascii="Times New Roman" w:eastAsia="Times New Roman" w:hAnsi="Times New Roman"/>
          <w:lang w:eastAsia="hr-HR"/>
        </w:rPr>
        <w:t>10</w:t>
      </w:r>
      <w:r w:rsidR="00B07524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sjednici održanoj dana  </w:t>
      </w:r>
      <w:r w:rsidR="00E55699">
        <w:rPr>
          <w:rFonts w:ascii="Times New Roman" w:eastAsia="Times New Roman" w:hAnsi="Times New Roman"/>
          <w:lang w:eastAsia="hr-HR"/>
        </w:rPr>
        <w:t>14. prosinca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 201</w:t>
      </w:r>
      <w:r w:rsidR="00B07524">
        <w:rPr>
          <w:rFonts w:ascii="Times New Roman" w:eastAsia="Times New Roman" w:hAnsi="Times New Roman"/>
          <w:lang w:eastAsia="hr-HR"/>
        </w:rPr>
        <w:t>8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B07524" w:rsidP="00CB6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</w:t>
      </w:r>
      <w:r w:rsidR="007B1A11">
        <w:rPr>
          <w:rFonts w:ascii="Times New Roman" w:eastAsia="Times New Roman" w:hAnsi="Times New Roman"/>
          <w:b/>
          <w:bCs/>
          <w:lang w:eastAsia="hr-HR"/>
        </w:rPr>
        <w:t>I</w:t>
      </w:r>
      <w:r>
        <w:rPr>
          <w:rFonts w:ascii="Times New Roman" w:eastAsia="Times New Roman" w:hAnsi="Times New Roman"/>
          <w:b/>
          <w:bCs/>
          <w:lang w:eastAsia="hr-HR"/>
        </w:rPr>
        <w:t xml:space="preserve"> IZMJENU </w:t>
      </w:r>
      <w:r w:rsidR="007A3BB9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CB66FC" w:rsidRPr="00B44A1D" w:rsidRDefault="00CB66FC" w:rsidP="00B44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</w:t>
      </w:r>
    </w:p>
    <w:p w:rsidR="00CB66FC" w:rsidRDefault="00CB66FC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>Općini Veliko Trgovišće za 2018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B07524">
        <w:rPr>
          <w:rFonts w:ascii="Times New Roman" w:eastAsia="Times New Roman" w:hAnsi="Times New Roman"/>
          <w:b/>
          <w:bCs/>
          <w:lang w:eastAsia="hr-HR"/>
        </w:rPr>
        <w:t>g</w:t>
      </w:r>
      <w:r w:rsidRPr="00B44A1D">
        <w:rPr>
          <w:rFonts w:ascii="Times New Roman" w:eastAsia="Times New Roman" w:hAnsi="Times New Roman"/>
          <w:b/>
          <w:bCs/>
          <w:lang w:eastAsia="hr-HR"/>
        </w:rPr>
        <w:t>odinu</w:t>
      </w: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B0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 w:rsidRPr="00B07524">
        <w:rPr>
          <w:rFonts w:ascii="Times New Roman" w:eastAsia="Times New Roman" w:hAnsi="Times New Roman"/>
          <w:bCs/>
          <w:lang w:eastAsia="hr-HR"/>
        </w:rPr>
        <w:t>Članak 1.</w:t>
      </w:r>
    </w:p>
    <w:p w:rsidR="00B07524" w:rsidRPr="00535491" w:rsidRDefault="00B07524" w:rsidP="00B07524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>u</w:t>
      </w:r>
      <w:r w:rsidRPr="00535491">
        <w:rPr>
          <w:rFonts w:ascii="Times New Roman" w:hAnsi="Times New Roman"/>
          <w:lang w:eastAsia="hr-HR"/>
        </w:rPr>
        <w:t xml:space="preserve">    održavanja  objekata i uređaja komunalne infrastrukture  za djelatnosti iz članka 22.  stavak 1. ZKG u o</w:t>
      </w:r>
      <w:r>
        <w:rPr>
          <w:rFonts w:ascii="Times New Roman" w:hAnsi="Times New Roman"/>
          <w:lang w:eastAsia="hr-HR"/>
        </w:rPr>
        <w:t>pćini Veliko Trgovišće  za  2018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>
        <w:rPr>
          <w:rFonts w:ascii="Times New Roman" w:hAnsi="Times New Roman"/>
          <w:lang w:eastAsia="hr-HR"/>
        </w:rPr>
        <w:t>52/A/2017</w:t>
      </w:r>
      <w:r w:rsidRPr="00535491">
        <w:rPr>
          <w:rFonts w:ascii="Times New Roman" w:hAnsi="Times New Roman"/>
          <w:lang w:eastAsia="hr-HR"/>
        </w:rPr>
        <w:t>.</w:t>
      </w:r>
      <w:r w:rsidR="004077AB">
        <w:rPr>
          <w:rFonts w:ascii="Times New Roman" w:hAnsi="Times New Roman"/>
          <w:lang w:eastAsia="hr-HR"/>
        </w:rPr>
        <w:t xml:space="preserve"> </w:t>
      </w:r>
      <w:r w:rsidR="00B444A1">
        <w:rPr>
          <w:rFonts w:ascii="Times New Roman" w:hAnsi="Times New Roman"/>
          <w:lang w:eastAsia="hr-HR"/>
        </w:rPr>
        <w:t>i 22/18.</w:t>
      </w:r>
      <w:r w:rsidRPr="00535491">
        <w:rPr>
          <w:rFonts w:ascii="Times New Roman" w:hAnsi="Times New Roman"/>
          <w:lang w:eastAsia="hr-HR"/>
        </w:rPr>
        <w:t xml:space="preserve">)   </w:t>
      </w:r>
      <w:r w:rsidR="00685F69">
        <w:rPr>
          <w:rFonts w:ascii="Times New Roman" w:hAnsi="Times New Roman"/>
          <w:lang w:eastAsia="hr-HR"/>
        </w:rPr>
        <w:t>članak 1. mijenja se i glasi:</w:t>
      </w: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85F69" w:rsidRPr="00535491" w:rsidRDefault="00685F69" w:rsidP="00685F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2018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685F69" w:rsidRPr="0053549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D85E84">
        <w:rPr>
          <w:rFonts w:ascii="Times New Roman" w:eastAsia="Times New Roman" w:hAnsi="Times New Roman"/>
          <w:lang w:eastAsia="hr-HR"/>
        </w:rPr>
        <w:t xml:space="preserve">   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2.220.000,00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</w:p>
    <w:p w:rsidR="00685F69" w:rsidRPr="0053407E" w:rsidRDefault="00685F69" w:rsidP="00B444A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javne rasvjete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</w:r>
      <w:r w:rsidR="00D85E84">
        <w:rPr>
          <w:rFonts w:ascii="Times New Roman" w:eastAsia="Times New Roman" w:hAnsi="Times New Roman"/>
          <w:b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b/>
          <w:lang w:eastAsia="hr-HR"/>
        </w:rPr>
        <w:t xml:space="preserve">500.000,00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</w:p>
    <w:p w:rsidR="00685F69" w:rsidRPr="0053407E" w:rsidRDefault="00685F69" w:rsidP="00685F69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numPr>
          <w:ilvl w:val="0"/>
          <w:numId w:val="2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</w:r>
      <w:r w:rsidR="00E10185">
        <w:rPr>
          <w:rFonts w:ascii="Times New Roman" w:eastAsia="Times New Roman" w:hAnsi="Times New Roman"/>
          <w:b/>
          <w:lang w:eastAsia="hr-HR"/>
        </w:rPr>
        <w:tab/>
        <w:t xml:space="preserve">     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>364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  <w:r w:rsidR="00B444A1">
        <w:rPr>
          <w:rFonts w:ascii="Times New Roman" w:eastAsia="Times New Roman" w:hAnsi="Times New Roman"/>
          <w:b/>
          <w:lang w:eastAsia="hr-HR"/>
        </w:rPr>
        <w:t>.“</w:t>
      </w:r>
    </w:p>
    <w:p w:rsidR="00685F69" w:rsidRDefault="00685F69" w:rsidP="00685F69">
      <w:pPr>
        <w:pStyle w:val="Odlomakpopisa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Članak 2</w:t>
      </w:r>
      <w:r w:rsidRPr="00B07524">
        <w:rPr>
          <w:rFonts w:ascii="Times New Roman" w:eastAsia="Times New Roman" w:hAnsi="Times New Roman"/>
          <w:bCs/>
          <w:lang w:eastAsia="hr-HR"/>
        </w:rPr>
        <w:t>.</w:t>
      </w:r>
    </w:p>
    <w:p w:rsidR="00685F69" w:rsidRPr="0053407E" w:rsidRDefault="00685F69" w:rsidP="00685F69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1022B9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</w:p>
    <w:p w:rsidR="00B07524" w:rsidRDefault="00B444A1" w:rsidP="00B444A1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Č</w:t>
      </w:r>
      <w:r w:rsidR="00F5476B">
        <w:rPr>
          <w:rFonts w:ascii="Times New Roman" w:hAnsi="Times New Roman"/>
          <w:lang w:eastAsia="hr-HR"/>
        </w:rPr>
        <w:t>lan</w:t>
      </w:r>
      <w:r w:rsidR="00685F69">
        <w:rPr>
          <w:rFonts w:ascii="Times New Roman" w:hAnsi="Times New Roman"/>
          <w:lang w:eastAsia="hr-HR"/>
        </w:rPr>
        <w:t>ak</w:t>
      </w:r>
      <w:r w:rsidR="00F5476B">
        <w:rPr>
          <w:rFonts w:ascii="Times New Roman" w:hAnsi="Times New Roman"/>
          <w:lang w:eastAsia="hr-HR"/>
        </w:rPr>
        <w:t xml:space="preserve"> 3. mijenja se i glasi:</w:t>
      </w:r>
    </w:p>
    <w:p w:rsidR="00F5476B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685F69" w:rsidRPr="0053407E" w:rsidRDefault="00685F69" w:rsidP="00685F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B444A1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B444A1" w:rsidRDefault="00B444A1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D2CCA" w:rsidRDefault="003D2CCA" w:rsidP="003D2CC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Pr="0053407E">
        <w:rPr>
          <w:rFonts w:ascii="Times New Roman" w:eastAsia="Times New Roman" w:hAnsi="Times New Roman"/>
          <w:lang w:eastAsia="hr-HR"/>
        </w:rPr>
        <w:t xml:space="preserve">buhvaća: </w:t>
      </w:r>
    </w:p>
    <w:p w:rsidR="003D2CCA" w:rsidRPr="0053407E" w:rsidRDefault="003D2CCA" w:rsidP="003D2CCA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održavanje  cesta  koje se koriste za promet  vozilima i koje svatko može slobodno koristiti  na način i pod uvjetima propisanim zakonom  i drugim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posebnih propisa, </w:t>
      </w: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održavanje prohodnosti uslijed rasta raslinja uz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koje ometa promet rušenje drveća koje izaziva oštećenje kolnika </w:t>
      </w:r>
    </w:p>
    <w:p w:rsidR="003D2CCA" w:rsidRPr="0053407E" w:rsidRDefault="003D2CCA" w:rsidP="003D2CCA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 dopremu, ugradnju i razgrtanje kamenog materijala, sanaciju i popravak asfaltnog sloja, uređenje i održavanje sustava za odvodnju, uređenje bankina, obnova,  zimsko održavanje i čišćenje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685F69" w:rsidRPr="0053407E" w:rsidRDefault="00685F69" w:rsidP="00685F6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685F69" w:rsidRPr="0053407E" w:rsidRDefault="00685F69" w:rsidP="00685F6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</w:t>
      </w:r>
    </w:p>
    <w:p w:rsidR="00685F69" w:rsidRPr="002B778F" w:rsidRDefault="00685F69" w:rsidP="00E10185">
      <w:pPr>
        <w:numPr>
          <w:ilvl w:val="0"/>
          <w:numId w:val="1"/>
        </w:num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VELIKO TRGOVIŠĆE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313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DOMAHOVO-ZELENGAJ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 xml:space="preserve">            269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DRUŽILOVEC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685F69" w:rsidRPr="002B778F">
        <w:rPr>
          <w:rFonts w:ascii="Times New Roman" w:eastAsia="Times New Roman" w:hAnsi="Times New Roman"/>
          <w:lang w:eastAsia="hr-HR"/>
        </w:rPr>
        <w:t xml:space="preserve"> </w:t>
      </w:r>
      <w:r w:rsidRPr="002B778F">
        <w:rPr>
          <w:rFonts w:ascii="Times New Roman" w:eastAsia="Times New Roman" w:hAnsi="Times New Roman"/>
          <w:lang w:eastAsia="hr-HR"/>
        </w:rPr>
        <w:t>205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JALŠJE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Pr="002B778F">
        <w:rPr>
          <w:rFonts w:ascii="Times New Roman" w:eastAsia="Times New Roman" w:hAnsi="Times New Roman"/>
          <w:lang w:eastAsia="hr-HR"/>
        </w:rPr>
        <w:t>110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RAVNICE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165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VELIKA ERPENJA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87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VILANCI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80</w:t>
      </w:r>
      <w:r w:rsidRPr="002B778F">
        <w:rPr>
          <w:rFonts w:ascii="Times New Roman" w:eastAsia="Times New Roman" w:hAnsi="Times New Roman"/>
          <w:lang w:eastAsia="hr-HR"/>
        </w:rPr>
        <w:t xml:space="preserve">.000,00   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BEZAVINA</w:t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  <w:t xml:space="preserve"> </w:t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>94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B207DB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MRZLO POLJE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103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B207DB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DUBROVČAN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       </w:t>
      </w:r>
      <w:r w:rsidR="002B778F" w:rsidRPr="002B778F">
        <w:rPr>
          <w:rFonts w:ascii="Times New Roman" w:eastAsia="Times New Roman" w:hAnsi="Times New Roman"/>
          <w:lang w:eastAsia="hr-HR"/>
        </w:rPr>
        <w:t>194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POŽARKOVEC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9</w:t>
      </w:r>
      <w:r w:rsidR="00685F69" w:rsidRPr="002B778F">
        <w:rPr>
          <w:rFonts w:ascii="Times New Roman" w:eastAsia="Times New Roman" w:hAnsi="Times New Roman"/>
          <w:lang w:eastAsia="hr-HR"/>
        </w:rPr>
        <w:t>0.000,00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2B778F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STRMEC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           187</w:t>
      </w:r>
      <w:r w:rsidR="00685F69"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 xml:space="preserve">  </w:t>
      </w: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TURNIŠĆ</w:t>
      </w:r>
      <w:r w:rsidR="002B778F" w:rsidRPr="002B778F">
        <w:rPr>
          <w:rFonts w:ascii="Times New Roman" w:eastAsia="Times New Roman" w:hAnsi="Times New Roman"/>
          <w:lang w:eastAsia="hr-HR"/>
        </w:rPr>
        <w:t>E KLANJEČKO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            </w:t>
      </w:r>
      <w:r w:rsidR="00B207DB">
        <w:rPr>
          <w:rFonts w:ascii="Times New Roman" w:eastAsia="Times New Roman" w:hAnsi="Times New Roman"/>
          <w:lang w:eastAsia="hr-HR"/>
        </w:rPr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>75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JEZERO KLANJEČKO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</w:r>
      <w:r w:rsidRPr="002B778F">
        <w:rPr>
          <w:rFonts w:ascii="Times New Roman" w:eastAsia="Times New Roman" w:hAnsi="Times New Roman"/>
          <w:lang w:eastAsia="hr-HR"/>
        </w:rPr>
        <w:tab/>
        <w:t xml:space="preserve"> 75.000,00</w:t>
      </w:r>
    </w:p>
    <w:p w:rsidR="00685F69" w:rsidRPr="002B778F" w:rsidRDefault="00685F69" w:rsidP="00685F69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685F69" w:rsidRPr="002B778F" w:rsidRDefault="00685F69" w:rsidP="0068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B778F">
        <w:rPr>
          <w:rFonts w:ascii="Times New Roman" w:eastAsia="Times New Roman" w:hAnsi="Times New Roman"/>
          <w:lang w:eastAsia="hr-HR"/>
        </w:rPr>
        <w:t>VIŽOVLJE</w:t>
      </w:r>
      <w:r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</w:t>
      </w:r>
      <w:r w:rsidR="002B778F" w:rsidRPr="002B778F">
        <w:rPr>
          <w:rFonts w:ascii="Times New Roman" w:eastAsia="Times New Roman" w:hAnsi="Times New Roman"/>
          <w:lang w:eastAsia="hr-HR"/>
        </w:rPr>
        <w:tab/>
      </w:r>
      <w:r w:rsidR="002B778F" w:rsidRPr="002B778F">
        <w:rPr>
          <w:rFonts w:ascii="Times New Roman" w:eastAsia="Times New Roman" w:hAnsi="Times New Roman"/>
          <w:lang w:eastAsia="hr-HR"/>
        </w:rPr>
        <w:tab/>
        <w:t xml:space="preserve">            153</w:t>
      </w:r>
      <w:r w:rsidRPr="002B778F">
        <w:rPr>
          <w:rFonts w:ascii="Times New Roman" w:eastAsia="Times New Roman" w:hAnsi="Times New Roman"/>
          <w:lang w:eastAsia="hr-HR"/>
        </w:rPr>
        <w:t>.000,00</w:t>
      </w:r>
    </w:p>
    <w:p w:rsidR="00685F69" w:rsidRPr="00685F69" w:rsidRDefault="00685F69" w:rsidP="00685F69">
      <w:pPr>
        <w:ind w:left="720"/>
        <w:contextualSpacing/>
        <w:rPr>
          <w:rFonts w:ascii="Times New Roman" w:eastAsia="Times New Roman" w:hAnsi="Times New Roman"/>
          <w:color w:val="FF0000"/>
          <w:lang w:eastAsia="hr-HR"/>
        </w:rPr>
      </w:pPr>
    </w:p>
    <w:p w:rsidR="00E10185" w:rsidRDefault="00685F69" w:rsidP="00E101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E10185">
        <w:rPr>
          <w:rFonts w:ascii="Times New Roman" w:eastAsia="Times New Roman" w:hAnsi="Times New Roman"/>
          <w:lang w:eastAsia="hr-HR"/>
        </w:rPr>
        <w:t xml:space="preserve">     </w:t>
      </w:r>
      <w:r w:rsidR="00E10185" w:rsidRPr="0053407E">
        <w:rPr>
          <w:rFonts w:ascii="Times New Roman" w:eastAsia="Times New Roman" w:hAnsi="Times New Roman"/>
          <w:lang w:eastAsia="hr-HR"/>
        </w:rPr>
        <w:t xml:space="preserve">UKUPNO                 </w:t>
      </w:r>
      <w:r w:rsidR="00E10185"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="00E10185"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="00E10185">
        <w:rPr>
          <w:rFonts w:ascii="Times New Roman" w:eastAsia="Times New Roman" w:hAnsi="Times New Roman"/>
          <w:lang w:eastAsia="hr-HR"/>
        </w:rPr>
        <w:t xml:space="preserve">   2.220</w:t>
      </w:r>
      <w:r w:rsidR="00E10185" w:rsidRPr="0053407E">
        <w:rPr>
          <w:rFonts w:ascii="Times New Roman" w:eastAsia="Times New Roman" w:hAnsi="Times New Roman"/>
          <w:lang w:eastAsia="hr-HR"/>
        </w:rPr>
        <w:t>.000,00</w:t>
      </w:r>
      <w:r w:rsidR="00E10185">
        <w:rPr>
          <w:rFonts w:ascii="Times New Roman" w:eastAsia="Times New Roman" w:hAnsi="Times New Roman"/>
          <w:lang w:eastAsia="hr-HR"/>
        </w:rPr>
        <w:t>“</w:t>
      </w:r>
    </w:p>
    <w:p w:rsidR="00685F69" w:rsidRDefault="00685F69" w:rsidP="00E1018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751C9" w:rsidRDefault="00E751C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751C9" w:rsidRDefault="00E751C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53407E" w:rsidRDefault="00B444A1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lastRenderedPageBreak/>
        <w:t>II</w:t>
      </w:r>
      <w:r w:rsidR="00685F69" w:rsidRPr="0053407E">
        <w:rPr>
          <w:rFonts w:ascii="Times New Roman" w:eastAsia="Times New Roman" w:hAnsi="Times New Roman"/>
          <w:b/>
          <w:lang w:eastAsia="hr-HR"/>
        </w:rPr>
        <w:t xml:space="preserve"> ODRŽAVANJE  JAVNE  RASVJETE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1E2524" w:rsidRDefault="00685F69" w:rsidP="00685F69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uređaja javne rasvjete, zamjena   rasvjetnih armatura - kontinuirano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="00B444A1">
        <w:rPr>
          <w:rFonts w:ascii="Times New Roman" w:eastAsia="Times New Roman" w:hAnsi="Times New Roman"/>
          <w:b/>
          <w:lang w:eastAsia="hr-HR"/>
        </w:rPr>
        <w:t xml:space="preserve">III  </w:t>
      </w: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</w:p>
    <w:p w:rsidR="00685F69" w:rsidRPr="0053407E" w:rsidRDefault="00685F69" w:rsidP="0068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685F69" w:rsidRPr="001E2524" w:rsidRDefault="00685F69" w:rsidP="00685F69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održavanje prostora i zgrada za obavljanje ispraćaja i sahranu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održavanje i  čišćenje staza,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 xml:space="preserve">utova i prostora ispred mrtvačnice ,  košnja travnatih površina,  </w:t>
      </w:r>
      <w:r w:rsidRPr="001E2524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slično, obrezivanje  stabala  i drugog ukrasnog grmlja, kao i dosađivanje novim nasadima, skupljanje i  odlaganje otpada </w:t>
      </w:r>
      <w:r w:rsidR="00B444A1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B444A1">
        <w:rPr>
          <w:rFonts w:ascii="Times New Roman" w:eastAsia="Times New Roman" w:hAnsi="Times New Roman"/>
          <w:lang w:eastAsia="hr-HR"/>
        </w:rPr>
        <w:t>.“</w:t>
      </w:r>
    </w:p>
    <w:p w:rsidR="00685F69" w:rsidRPr="0053407E" w:rsidRDefault="00685F69" w:rsidP="00685F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5491" w:rsidRDefault="00685F69" w:rsidP="00685F6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3407E">
        <w:rPr>
          <w:rFonts w:ascii="Times New Roman" w:eastAsia="Times New Roman" w:hAnsi="Times New Roman"/>
          <w:lang w:eastAsia="hr-HR"/>
        </w:rPr>
        <w:t>.</w:t>
      </w: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Ovaj Programa objavit će se u „Službenom glasniku</w:t>
      </w:r>
      <w:r>
        <w:rPr>
          <w:rFonts w:ascii="Times New Roman" w:eastAsia="Times New Roman" w:hAnsi="Times New Roman"/>
          <w:lang w:eastAsia="hr-HR"/>
        </w:rPr>
        <w:t xml:space="preserve"> Krapinsko – zagorske županije“</w:t>
      </w: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F5476B" w:rsidRPr="0053407E" w:rsidTr="007B1A1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PREDSJEDNIK           OPĆINSKOG VIJEĆA</w:t>
            </w:r>
          </w:p>
          <w:p w:rsidR="00F5476B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F5476B" w:rsidRPr="0053407E" w:rsidRDefault="00F5476B" w:rsidP="00F5476B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F5476B" w:rsidRPr="0053407E" w:rsidTr="007B1A1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</w:tbl>
    <w:p w:rsidR="00B07524" w:rsidRDefault="00B07524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90565" w:rsidRPr="00535491" w:rsidRDefault="00190565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07524" w:rsidRPr="00B07524" w:rsidRDefault="00B07524" w:rsidP="00F547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F5476B" w:rsidRPr="001022B9" w:rsidRDefault="001022B9" w:rsidP="001022B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sectPr w:rsidR="00F5476B" w:rsidRPr="0010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C"/>
    <w:rsid w:val="0001675D"/>
    <w:rsid w:val="001022B9"/>
    <w:rsid w:val="00190565"/>
    <w:rsid w:val="001C0E28"/>
    <w:rsid w:val="002B778F"/>
    <w:rsid w:val="003D2CCA"/>
    <w:rsid w:val="004077AB"/>
    <w:rsid w:val="00465399"/>
    <w:rsid w:val="004B3367"/>
    <w:rsid w:val="00632C27"/>
    <w:rsid w:val="00685F69"/>
    <w:rsid w:val="007A3BB9"/>
    <w:rsid w:val="007B1A11"/>
    <w:rsid w:val="00B07524"/>
    <w:rsid w:val="00B207DB"/>
    <w:rsid w:val="00B444A1"/>
    <w:rsid w:val="00CB66FC"/>
    <w:rsid w:val="00D85E84"/>
    <w:rsid w:val="00E10185"/>
    <w:rsid w:val="00E55699"/>
    <w:rsid w:val="00E751C9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16</cp:revision>
  <cp:lastPrinted>2018-12-06T06:50:00Z</cp:lastPrinted>
  <dcterms:created xsi:type="dcterms:W3CDTF">2018-04-04T10:09:00Z</dcterms:created>
  <dcterms:modified xsi:type="dcterms:W3CDTF">2018-12-17T08:39:00Z</dcterms:modified>
</cp:coreProperties>
</file>