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7" w:rsidRPr="00A154A7" w:rsidRDefault="00A154A7" w:rsidP="00A154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4A7">
        <w:rPr>
          <w:noProof/>
          <w:sz w:val="24"/>
          <w:szCs w:val="24"/>
          <w:lang w:eastAsia="hr-HR"/>
        </w:rPr>
        <w:drawing>
          <wp:inline distT="0" distB="0" distL="0" distR="0" wp14:anchorId="09CC79F8" wp14:editId="046FCB88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A7" w:rsidRPr="00A154A7" w:rsidRDefault="00A154A7" w:rsidP="00A154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REPUBLIKA HRVATSKA</w:t>
      </w:r>
    </w:p>
    <w:p w:rsidR="00A154A7" w:rsidRPr="00A154A7" w:rsidRDefault="00A154A7" w:rsidP="00A1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A154A7" w:rsidRPr="00A154A7" w:rsidRDefault="00A154A7" w:rsidP="00A1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A154A7" w:rsidRPr="00A154A7" w:rsidRDefault="00A154A7" w:rsidP="00A1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          OPĆINSKO VIJEĆE</w:t>
      </w:r>
    </w:p>
    <w:p w:rsidR="00A154A7" w:rsidRPr="00A154A7" w:rsidRDefault="00A154A7" w:rsidP="00A15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KLASA: 023-01/18-01/-----------</w:t>
      </w:r>
    </w:p>
    <w:p w:rsidR="00A154A7" w:rsidRPr="00A154A7" w:rsidRDefault="00A154A7" w:rsidP="00A154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54A7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 w:rsidRPr="00A154A7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 xml:space="preserve">-18-1   </w:t>
      </w:r>
    </w:p>
    <w:p w:rsidR="00A154A7" w:rsidRPr="00A154A7" w:rsidRDefault="00A154A7" w:rsidP="00A154A7">
      <w:pPr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A154A7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>, --------</w:t>
      </w:r>
    </w:p>
    <w:p w:rsidR="00DD27DC" w:rsidRPr="00A154A7" w:rsidRDefault="00DD27DC" w:rsidP="00DD27DC">
      <w:pPr>
        <w:rPr>
          <w:rFonts w:ascii="Times New Roman" w:hAnsi="Times New Roman" w:cs="Times New Roman"/>
          <w:sz w:val="24"/>
          <w:szCs w:val="24"/>
        </w:rPr>
      </w:pPr>
    </w:p>
    <w:p w:rsidR="00A154A7" w:rsidRPr="00A154A7" w:rsidRDefault="00DD27DC" w:rsidP="00A154A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A154A7">
        <w:rPr>
          <w:rFonts w:ascii="Times New Roman" w:hAnsi="Times New Roman"/>
          <w:sz w:val="24"/>
          <w:szCs w:val="24"/>
        </w:rPr>
        <w:t xml:space="preserve">Na temelju </w:t>
      </w:r>
      <w:r w:rsidR="00A154A7" w:rsidRPr="00A154A7">
        <w:rPr>
          <w:rFonts w:ascii="Times New Roman" w:hAnsi="Times New Roman"/>
          <w:sz w:val="24"/>
          <w:szCs w:val="24"/>
        </w:rPr>
        <w:t xml:space="preserve">članka 36. </w:t>
      </w:r>
      <w:r w:rsidRPr="00A154A7">
        <w:rPr>
          <w:rFonts w:ascii="Times New Roman" w:hAnsi="Times New Roman"/>
          <w:sz w:val="24"/>
          <w:szCs w:val="24"/>
        </w:rPr>
        <w:t>stavka 13. Zakona o održivom gospodarenju otpadom (</w:t>
      </w:r>
      <w:r w:rsidR="00A154A7" w:rsidRPr="00A154A7">
        <w:rPr>
          <w:rFonts w:ascii="Times New Roman" w:hAnsi="Times New Roman"/>
          <w:sz w:val="24"/>
          <w:szCs w:val="24"/>
        </w:rPr>
        <w:t>„</w:t>
      </w:r>
      <w:r w:rsidRPr="00A154A7">
        <w:rPr>
          <w:rFonts w:ascii="Times New Roman" w:hAnsi="Times New Roman"/>
          <w:sz w:val="24"/>
          <w:szCs w:val="24"/>
        </w:rPr>
        <w:t>Nar</w:t>
      </w:r>
      <w:r w:rsidR="00A154A7" w:rsidRPr="00A154A7">
        <w:rPr>
          <w:rFonts w:ascii="Times New Roman" w:hAnsi="Times New Roman"/>
          <w:sz w:val="24"/>
          <w:szCs w:val="24"/>
        </w:rPr>
        <w:t>odne</w:t>
      </w:r>
      <w:r w:rsidRPr="00A154A7">
        <w:rPr>
          <w:rFonts w:ascii="Times New Roman" w:hAnsi="Times New Roman"/>
          <w:sz w:val="24"/>
          <w:szCs w:val="24"/>
        </w:rPr>
        <w:t xml:space="preserve"> </w:t>
      </w:r>
      <w:r w:rsidR="00A154A7" w:rsidRPr="00A154A7">
        <w:rPr>
          <w:rFonts w:ascii="Times New Roman" w:hAnsi="Times New Roman"/>
          <w:sz w:val="24"/>
          <w:szCs w:val="24"/>
        </w:rPr>
        <w:t>novine“ broj:</w:t>
      </w:r>
      <w:r w:rsidR="00142F76" w:rsidRPr="00A154A7">
        <w:rPr>
          <w:rFonts w:ascii="Times New Roman" w:hAnsi="Times New Roman"/>
          <w:sz w:val="24"/>
          <w:szCs w:val="24"/>
        </w:rPr>
        <w:t xml:space="preserve"> 94/</w:t>
      </w:r>
      <w:r w:rsidRPr="00A154A7">
        <w:rPr>
          <w:rFonts w:ascii="Times New Roman" w:hAnsi="Times New Roman"/>
          <w:sz w:val="24"/>
          <w:szCs w:val="24"/>
        </w:rPr>
        <w:t>13</w:t>
      </w:r>
      <w:r w:rsidR="00A154A7" w:rsidRPr="00A154A7">
        <w:rPr>
          <w:rFonts w:ascii="Times New Roman" w:hAnsi="Times New Roman"/>
          <w:sz w:val="24"/>
          <w:szCs w:val="24"/>
        </w:rPr>
        <w:t>.</w:t>
      </w:r>
      <w:r w:rsidRPr="00A154A7">
        <w:rPr>
          <w:rFonts w:ascii="Times New Roman" w:hAnsi="Times New Roman"/>
          <w:sz w:val="24"/>
          <w:szCs w:val="24"/>
        </w:rPr>
        <w:t xml:space="preserve"> i 73/17</w:t>
      </w:r>
      <w:r w:rsidR="00A154A7" w:rsidRPr="00A154A7">
        <w:rPr>
          <w:rFonts w:ascii="Times New Roman" w:hAnsi="Times New Roman"/>
          <w:sz w:val="24"/>
          <w:szCs w:val="24"/>
        </w:rPr>
        <w:t>.)</w:t>
      </w:r>
      <w:r w:rsidRPr="00A154A7">
        <w:rPr>
          <w:rFonts w:ascii="Times New Roman" w:hAnsi="Times New Roman"/>
          <w:sz w:val="24"/>
          <w:szCs w:val="24"/>
        </w:rPr>
        <w:t xml:space="preserve"> </w:t>
      </w:r>
      <w:r w:rsidR="00A154A7" w:rsidRPr="00A154A7">
        <w:rPr>
          <w:rFonts w:ascii="Times New Roman" w:hAnsi="Times New Roman"/>
          <w:sz w:val="24"/>
          <w:szCs w:val="24"/>
        </w:rPr>
        <w:t xml:space="preserve">i članka 35. Statuta općine Veliko </w:t>
      </w:r>
      <w:proofErr w:type="spellStart"/>
      <w:r w:rsidR="00A154A7" w:rsidRPr="00A154A7">
        <w:rPr>
          <w:rFonts w:ascii="Times New Roman" w:hAnsi="Times New Roman"/>
          <w:sz w:val="24"/>
          <w:szCs w:val="24"/>
        </w:rPr>
        <w:t>Trgovišće</w:t>
      </w:r>
      <w:proofErr w:type="spellEnd"/>
      <w:r w:rsidR="00A154A7" w:rsidRPr="00A154A7">
        <w:rPr>
          <w:rFonts w:ascii="Times New Roman" w:hAnsi="Times New Roman"/>
          <w:sz w:val="24"/>
          <w:szCs w:val="24"/>
        </w:rPr>
        <w:t xml:space="preserve">  („Službeni glasnik Krapinsko-zagorske županije“ broj: 23/09. i 8/13), Općinsko vijeće općine Veliko </w:t>
      </w:r>
      <w:proofErr w:type="spellStart"/>
      <w:r w:rsidR="00A154A7" w:rsidRPr="00A154A7">
        <w:rPr>
          <w:rFonts w:ascii="Times New Roman" w:hAnsi="Times New Roman"/>
          <w:sz w:val="24"/>
          <w:szCs w:val="24"/>
        </w:rPr>
        <w:t>Trgovišće</w:t>
      </w:r>
      <w:proofErr w:type="spellEnd"/>
      <w:r w:rsidR="00A154A7" w:rsidRPr="00A154A7">
        <w:rPr>
          <w:rFonts w:ascii="Times New Roman" w:hAnsi="Times New Roman"/>
          <w:sz w:val="24"/>
          <w:szCs w:val="24"/>
        </w:rPr>
        <w:t xml:space="preserve"> na svojoj ------- sjednici održanoj dana  --------  2018. godine, donijelo je</w:t>
      </w:r>
    </w:p>
    <w:p w:rsidR="00DD27DC" w:rsidRPr="00A154A7" w:rsidRDefault="00DD27DC" w:rsidP="00A154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4A7" w:rsidRPr="00A154A7" w:rsidRDefault="00A154A7" w:rsidP="00DD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A154A7" w:rsidRPr="00A154A7" w:rsidRDefault="00DD27DC" w:rsidP="001F3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o mjerama za sprječavanje nepropisnog odbacivanja otpada i mjerama za uklanjanj</w:t>
      </w:r>
      <w:r w:rsidR="00A154A7" w:rsidRPr="00A154A7">
        <w:rPr>
          <w:rFonts w:ascii="Times New Roman" w:hAnsi="Times New Roman" w:cs="Times New Roman"/>
          <w:b/>
          <w:sz w:val="24"/>
          <w:szCs w:val="24"/>
        </w:rPr>
        <w:t>e odbačenog otpada na području o</w:t>
      </w:r>
      <w:r w:rsidRPr="00A154A7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 w:rsidR="00A154A7" w:rsidRPr="00A154A7">
        <w:rPr>
          <w:rFonts w:ascii="Times New Roman" w:hAnsi="Times New Roman" w:cs="Times New Roman"/>
          <w:b/>
          <w:sz w:val="24"/>
          <w:szCs w:val="24"/>
        </w:rPr>
        <w:t xml:space="preserve">Veliko </w:t>
      </w:r>
      <w:proofErr w:type="spellStart"/>
      <w:r w:rsidR="00A154A7" w:rsidRPr="00A154A7"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DD27DC" w:rsidRPr="00A154A7" w:rsidRDefault="00DD27DC" w:rsidP="00A15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D27DC" w:rsidRPr="00A154A7" w:rsidRDefault="00DD27DC" w:rsidP="00A154A7">
      <w:p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>Ovom Odlukom utvrđuju se mjere za sprječavanje nepropisnog odbacivanja otpada i mjere za uklanjanj</w:t>
      </w:r>
      <w:r w:rsidR="00A154A7" w:rsidRPr="00A154A7">
        <w:rPr>
          <w:rFonts w:ascii="Times New Roman" w:hAnsi="Times New Roman" w:cs="Times New Roman"/>
          <w:sz w:val="24"/>
          <w:szCs w:val="24"/>
        </w:rPr>
        <w:t>e odbačenog otpada na području o</w:t>
      </w:r>
      <w:r w:rsidRPr="00A154A7">
        <w:rPr>
          <w:rFonts w:ascii="Times New Roman" w:hAnsi="Times New Roman" w:cs="Times New Roman"/>
          <w:sz w:val="24"/>
          <w:szCs w:val="24"/>
        </w:rPr>
        <w:t xml:space="preserve">pćine </w:t>
      </w:r>
      <w:r w:rsidR="00A154A7" w:rsidRPr="00A154A7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A154A7" w:rsidRPr="00A154A7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>.</w:t>
      </w:r>
    </w:p>
    <w:p w:rsidR="00DD27DC" w:rsidRPr="00A154A7" w:rsidRDefault="00DD27DC" w:rsidP="00DD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D27DC" w:rsidRPr="00A154A7" w:rsidRDefault="00DD27DC" w:rsidP="00A154A7">
      <w:p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>Mjere za sprječavanje nepropisnog odbacivanja otpada i mjere za uklanjanje odbačenog otpada su:</w:t>
      </w:r>
    </w:p>
    <w:p w:rsidR="00DD27DC" w:rsidRPr="00A154A7" w:rsidRDefault="00DD27DC" w:rsidP="00A154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učestala kontrola komunalnog redarstva stanja spremnika za komunalni otpad na lokacijama kod korisnika usluge i na javnim površinama,</w:t>
      </w:r>
    </w:p>
    <w:p w:rsidR="00DD27DC" w:rsidRPr="00A154A7" w:rsidRDefault="00DD27DC" w:rsidP="00A154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postava znakova upozorenja o zabrani odbacivanja otpada na </w:t>
      </w:r>
      <w:r w:rsidR="001F344B">
        <w:rPr>
          <w:rFonts w:ascii="Times New Roman" w:hAnsi="Times New Roman" w:cs="Times New Roman"/>
          <w:sz w:val="24"/>
          <w:szCs w:val="24"/>
        </w:rPr>
        <w:t>svim lokacijama gdje se uoči nepropisno odbacivanje otpada,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  <w:r w:rsidR="001F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DC" w:rsidRPr="00A154A7" w:rsidRDefault="00DD27DC" w:rsidP="00A154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>distribucija informacija o telefonskom broju na koji je moguće prijaviti nepropisno odbacivanje otpada i informacije o načinu postupanja sa komunalnim otpadom,</w:t>
      </w:r>
    </w:p>
    <w:p w:rsidR="00DD27DC" w:rsidRPr="00A154A7" w:rsidRDefault="001F344B" w:rsidP="00A154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isporučiteljem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javne  usluge prikupljanja miješanog komunalnog otpada i biorazgradivog komunalnog otpada </w:t>
      </w:r>
      <w:r w:rsidR="00DD27DC" w:rsidRPr="00A154A7">
        <w:rPr>
          <w:rFonts w:ascii="Times New Roman" w:hAnsi="Times New Roman" w:cs="Times New Roman"/>
          <w:sz w:val="24"/>
          <w:szCs w:val="24"/>
        </w:rPr>
        <w:t>distribucija letaka o načinu zbrinjavanja otpada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7DC" w:rsidRPr="00A1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4B" w:rsidRPr="001F344B" w:rsidRDefault="00DD27DC" w:rsidP="00A154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A7">
        <w:rPr>
          <w:rFonts w:ascii="Times New Roman" w:hAnsi="Times New Roman" w:cs="Times New Roman"/>
          <w:sz w:val="24"/>
          <w:szCs w:val="24"/>
        </w:rPr>
        <w:t>akcije uklanjanja nepropisano odbačenog otpada</w:t>
      </w:r>
      <w:r w:rsidR="001F344B">
        <w:rPr>
          <w:rFonts w:ascii="Times New Roman" w:hAnsi="Times New Roman" w:cs="Times New Roman"/>
          <w:sz w:val="24"/>
          <w:szCs w:val="24"/>
        </w:rPr>
        <w:t xml:space="preserve"> prema potrebi. 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4B" w:rsidRDefault="001F344B" w:rsidP="001F3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4A7" w:rsidRPr="001F344B" w:rsidRDefault="001F344B" w:rsidP="001F34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A7" w:rsidRPr="00A154A7" w:rsidRDefault="00A154A7" w:rsidP="00A154A7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p w:rsidR="00DD27DC" w:rsidRPr="00A154A7" w:rsidRDefault="00DD27DC" w:rsidP="00A154A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154A7" w:rsidRPr="00A154A7" w:rsidRDefault="00A154A7" w:rsidP="00A154A7">
      <w:pPr>
        <w:pStyle w:val="Odlomakpopisa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DC" w:rsidRPr="00A154A7" w:rsidRDefault="00DD27DC" w:rsidP="00A154A7">
      <w:pPr>
        <w:pStyle w:val="Odlomakpopisa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>Sredstva za provedbu mjera iz članka 2. ove Odl</w:t>
      </w:r>
      <w:r w:rsidR="00A154A7" w:rsidRPr="00A154A7">
        <w:rPr>
          <w:rFonts w:ascii="Times New Roman" w:hAnsi="Times New Roman" w:cs="Times New Roman"/>
          <w:sz w:val="24"/>
          <w:szCs w:val="24"/>
        </w:rPr>
        <w:t>uke osiguravaju se u Proračunu o</w:t>
      </w:r>
      <w:r w:rsidRPr="00A154A7">
        <w:rPr>
          <w:rFonts w:ascii="Times New Roman" w:hAnsi="Times New Roman" w:cs="Times New Roman"/>
          <w:sz w:val="24"/>
          <w:szCs w:val="24"/>
        </w:rPr>
        <w:t xml:space="preserve">pćine </w:t>
      </w:r>
      <w:r w:rsidR="00A154A7" w:rsidRPr="00A154A7">
        <w:rPr>
          <w:rFonts w:ascii="Times New Roman" w:hAnsi="Times New Roman" w:cs="Times New Roman"/>
          <w:sz w:val="24"/>
          <w:szCs w:val="24"/>
        </w:rPr>
        <w:t xml:space="preserve"> Veliko </w:t>
      </w:r>
      <w:proofErr w:type="spellStart"/>
      <w:r w:rsidR="00A154A7" w:rsidRPr="00A154A7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A15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7DC" w:rsidRPr="00A154A7" w:rsidRDefault="00DD27DC" w:rsidP="00DD27DC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p w:rsidR="00DD27DC" w:rsidRPr="00A154A7" w:rsidRDefault="00DD27DC" w:rsidP="00A154A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A7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154A7" w:rsidRPr="00A154A7" w:rsidRDefault="00A154A7" w:rsidP="00A154A7">
      <w:pPr>
        <w:pStyle w:val="Odlomakpopisa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4A7" w:rsidRPr="00A154A7" w:rsidRDefault="00DD27DC" w:rsidP="00A154A7">
      <w:pPr>
        <w:pStyle w:val="Odlomakpopisa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</w:t>
      </w:r>
      <w:r w:rsidR="008358CC">
        <w:rPr>
          <w:rFonts w:ascii="Times New Roman" w:hAnsi="Times New Roman" w:cs="Times New Roman"/>
          <w:sz w:val="24"/>
          <w:szCs w:val="24"/>
        </w:rPr>
        <w:t xml:space="preserve">dana </w:t>
      </w:r>
      <w:bookmarkStart w:id="0" w:name="_GoBack"/>
      <w:bookmarkEnd w:id="0"/>
      <w:r w:rsidRPr="00A154A7">
        <w:rPr>
          <w:rFonts w:ascii="Times New Roman" w:hAnsi="Times New Roman" w:cs="Times New Roman"/>
          <w:sz w:val="24"/>
          <w:szCs w:val="24"/>
        </w:rPr>
        <w:t>objave</w:t>
      </w:r>
      <w:r w:rsidR="00A154A7" w:rsidRPr="00A154A7">
        <w:rPr>
          <w:rFonts w:ascii="Times New Roman" w:hAnsi="Times New Roman" w:cs="Times New Roman"/>
          <w:sz w:val="24"/>
          <w:szCs w:val="24"/>
        </w:rPr>
        <w:t xml:space="preserve">, a objavit će se u Službenom glasniku KZŽ. </w:t>
      </w: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A7" w:rsidRPr="00C12AB3" w:rsidRDefault="00A154A7" w:rsidP="00C12AB3">
      <w:pPr>
        <w:rPr>
          <w:rFonts w:ascii="Times New Roman" w:hAnsi="Times New Roman" w:cs="Times New Roman"/>
          <w:sz w:val="24"/>
          <w:szCs w:val="24"/>
        </w:rPr>
      </w:pPr>
    </w:p>
    <w:p w:rsidR="00DD27DC" w:rsidRPr="00A154A7" w:rsidRDefault="00A154A7" w:rsidP="00A154A7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A7" w:rsidRPr="00A154A7" w:rsidRDefault="00A154A7" w:rsidP="00A154A7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12AB3">
        <w:rPr>
          <w:rFonts w:ascii="Times New Roman" w:hAnsi="Times New Roman" w:cs="Times New Roman"/>
          <w:sz w:val="24"/>
          <w:szCs w:val="24"/>
        </w:rPr>
        <w:t xml:space="preserve">    </w:t>
      </w:r>
      <w:r w:rsidRPr="00A154A7">
        <w:rPr>
          <w:rFonts w:ascii="Times New Roman" w:hAnsi="Times New Roman" w:cs="Times New Roman"/>
          <w:sz w:val="24"/>
          <w:szCs w:val="24"/>
        </w:rPr>
        <w:t xml:space="preserve"> PREDSJEDNIK </w:t>
      </w:r>
    </w:p>
    <w:p w:rsidR="00DD27DC" w:rsidRPr="00A154A7" w:rsidRDefault="00A154A7" w:rsidP="00A154A7">
      <w:pPr>
        <w:pStyle w:val="Odlomakpopisa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154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12A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4A7"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:rsidR="00142F76" w:rsidRPr="00DD27DC" w:rsidRDefault="00C12AB3" w:rsidP="00A154A7">
      <w:pPr>
        <w:pStyle w:val="Odlomakpopisa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 w:rsidRPr="00A154A7">
        <w:rPr>
          <w:rFonts w:ascii="Times New Roman" w:hAnsi="Times New Roman" w:cs="Times New Roman"/>
          <w:sz w:val="24"/>
          <w:szCs w:val="24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</w:r>
      <w:r w:rsidR="00A154A7">
        <w:rPr>
          <w:rFonts w:ascii="Times New Roman" w:hAnsi="Times New Roman" w:cs="Times New Roman"/>
        </w:rPr>
        <w:tab/>
        <w:t xml:space="preserve"> </w:t>
      </w:r>
    </w:p>
    <w:sectPr w:rsidR="00142F76" w:rsidRPr="00DD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33"/>
    <w:multiLevelType w:val="hybridMultilevel"/>
    <w:tmpl w:val="DCA2EB90"/>
    <w:lvl w:ilvl="0" w:tplc="4C4A45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C"/>
    <w:rsid w:val="00142F76"/>
    <w:rsid w:val="001F344B"/>
    <w:rsid w:val="008358CC"/>
    <w:rsid w:val="008A7A3D"/>
    <w:rsid w:val="00A154A7"/>
    <w:rsid w:val="00AA315A"/>
    <w:rsid w:val="00C12AB3"/>
    <w:rsid w:val="00D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7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4A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154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7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4A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154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Štefanija Benko</cp:lastModifiedBy>
  <cp:revision>5</cp:revision>
  <dcterms:created xsi:type="dcterms:W3CDTF">2018-01-09T07:07:00Z</dcterms:created>
  <dcterms:modified xsi:type="dcterms:W3CDTF">2018-01-10T10:07:00Z</dcterms:modified>
</cp:coreProperties>
</file>