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0E" w:rsidRPr="00F97BD2" w:rsidRDefault="0031660E" w:rsidP="0031660E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REPUBLIKA HRVATSKA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KRAPINSKO ZAGORSKA ŽUPANIJA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 xml:space="preserve">  OPĆINA VELIKO TRGOVIŠĆE 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 xml:space="preserve">            OPĆINSKO VIJEĆE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KLASA: 023-01/15-01/241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UR.BROJ</w:t>
      </w:r>
      <w:proofErr w:type="spellEnd"/>
      <w:r>
        <w:rPr>
          <w:rFonts w:ascii="Times New Roman" w:hAnsi="Times New Roman"/>
          <w:lang w:eastAsia="hr-HR"/>
        </w:rPr>
        <w:t>: 2197/05-16-05-12</w:t>
      </w:r>
    </w:p>
    <w:p w:rsidR="0031660E" w:rsidRPr="00F97BD2" w:rsidRDefault="0031660E" w:rsidP="0031660E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Veliko Trgovišće,</w:t>
      </w:r>
      <w:r>
        <w:rPr>
          <w:rFonts w:ascii="Times New Roman" w:hAnsi="Times New Roman"/>
          <w:lang w:eastAsia="hr-HR"/>
        </w:rPr>
        <w:t xml:space="preserve"> 11.02.2016.g. </w:t>
      </w:r>
      <w:r w:rsidRPr="00F97BD2">
        <w:rPr>
          <w:rFonts w:ascii="Times New Roman" w:hAnsi="Times New Roman"/>
          <w:lang w:eastAsia="hr-HR"/>
        </w:rPr>
        <w:t xml:space="preserve">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  <w:r w:rsidRPr="00F97BD2">
        <w:rPr>
          <w:rFonts w:ascii="Times New Roman" w:hAnsi="Times New Roman"/>
          <w:color w:val="000000"/>
          <w:lang w:eastAsia="hr-HR"/>
        </w:rPr>
        <w:t>Na temelju članka 391. Zakona o vlasništvu i drugim stvarnim pravima ("Narodne novine" broj 91/96, 68/98, 137/99, 22/00, 73/00, 129/00, 114/01, 79/06, 141/06, 146/08, 38/09, 153/09, 143/12. i 152/14.), članka 48. stavka 2. Zakona o lokalnoj i područnoj (regionalnoj) samoupravi ("Narodne novine" broj 33/01, 60/01, 129/05, 109/07, 125/08, 36/09, 150/11,144/12 i 19/13 - pročišćeni tekst) i članka 35. Statuta općine Veliko Trgovišće ("Službeni glasnik KZŽ“ broj: 23/09. i 8/13.)  Općinsko vijeće općine Veliko Trgovišće na 1</w:t>
      </w:r>
      <w:r>
        <w:rPr>
          <w:rFonts w:ascii="Times New Roman" w:hAnsi="Times New Roman"/>
          <w:color w:val="000000"/>
          <w:lang w:eastAsia="hr-HR"/>
        </w:rPr>
        <w:t>6</w:t>
      </w:r>
      <w:r w:rsidRPr="00F97BD2">
        <w:rPr>
          <w:rFonts w:ascii="Times New Roman" w:hAnsi="Times New Roman"/>
          <w:color w:val="000000"/>
          <w:lang w:eastAsia="hr-HR"/>
        </w:rPr>
        <w:t xml:space="preserve">. sjednici održanoj dana </w:t>
      </w:r>
      <w:r>
        <w:rPr>
          <w:rFonts w:ascii="Times New Roman" w:hAnsi="Times New Roman"/>
          <w:color w:val="000000"/>
          <w:lang w:eastAsia="hr-HR"/>
        </w:rPr>
        <w:t>11.</w:t>
      </w:r>
      <w:r w:rsidRPr="00F97BD2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veljače</w:t>
      </w:r>
      <w:r w:rsidRPr="00F97BD2">
        <w:rPr>
          <w:rFonts w:ascii="Times New Roman" w:hAnsi="Times New Roman"/>
          <w:color w:val="000000"/>
          <w:lang w:eastAsia="hr-HR"/>
        </w:rPr>
        <w:t xml:space="preserve"> 201</w:t>
      </w:r>
      <w:r>
        <w:rPr>
          <w:rFonts w:ascii="Times New Roman" w:hAnsi="Times New Roman"/>
          <w:color w:val="000000"/>
          <w:lang w:eastAsia="hr-HR"/>
        </w:rPr>
        <w:t>6</w:t>
      </w:r>
      <w:r w:rsidRPr="00F97BD2">
        <w:rPr>
          <w:rFonts w:ascii="Times New Roman" w:hAnsi="Times New Roman"/>
          <w:color w:val="000000"/>
          <w:lang w:eastAsia="hr-HR"/>
        </w:rPr>
        <w:t xml:space="preserve">. godine donijelo je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F97BD2">
        <w:rPr>
          <w:rFonts w:ascii="Times New Roman" w:hAnsi="Times New Roman"/>
          <w:b/>
          <w:bCs/>
          <w:color w:val="000000"/>
          <w:lang w:eastAsia="hr-HR"/>
        </w:rPr>
        <w:t xml:space="preserve">O D L U K U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F97BD2">
        <w:rPr>
          <w:rFonts w:ascii="Times New Roman" w:hAnsi="Times New Roman"/>
          <w:b/>
          <w:bCs/>
          <w:color w:val="000000"/>
          <w:lang w:eastAsia="hr-HR"/>
        </w:rPr>
        <w:t xml:space="preserve">o sklapanju Ugovora o prijenosu prava vlasništva na nekretninama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hr-HR"/>
        </w:rPr>
      </w:pPr>
      <w:r w:rsidRPr="00F97BD2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lang w:eastAsia="hr-HR"/>
        </w:rPr>
      </w:pPr>
      <w:r w:rsidRPr="00F97BD2">
        <w:rPr>
          <w:rFonts w:ascii="Times New Roman" w:hAnsi="Times New Roman"/>
          <w:bCs/>
          <w:color w:val="000000"/>
          <w:lang w:eastAsia="hr-HR"/>
        </w:rPr>
        <w:t>I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F97BD2">
        <w:rPr>
          <w:rFonts w:ascii="Times New Roman" w:hAnsi="Times New Roman"/>
          <w:color w:val="000000"/>
          <w:lang w:eastAsia="hr-HR"/>
        </w:rPr>
        <w:t xml:space="preserve">Temeljem Zakona o uređivanju imovinskopravnih odnosa u svrhu izgradnje infrastrukturnih građevina ("Narodne novine“ broj 80/11.) općina Veliko Trgovišće, Trg Stjepana i Franje Tuđmana 2 i HŽ Infrastruktura d.o.o. Zagreb, Mihanovićeva 12, u ime i za račun Republike Hrvatske,  sklopit će Ugovor o prijenosu prava vlasništva  nekretnine u ZK upisane kao  </w:t>
      </w:r>
      <w:r>
        <w:rPr>
          <w:rFonts w:ascii="Times New Roman" w:hAnsi="Times New Roman"/>
          <w:color w:val="000000"/>
          <w:lang w:eastAsia="hr-HR"/>
        </w:rPr>
        <w:t>livada</w:t>
      </w:r>
      <w:r w:rsidRPr="00F97BD2">
        <w:rPr>
          <w:rFonts w:ascii="Times New Roman" w:hAnsi="Times New Roman"/>
          <w:color w:val="000000"/>
          <w:lang w:eastAsia="hr-HR"/>
        </w:rPr>
        <w:t xml:space="preserve"> k.č.broj: </w:t>
      </w:r>
      <w:r>
        <w:rPr>
          <w:rFonts w:ascii="Times New Roman" w:hAnsi="Times New Roman"/>
          <w:color w:val="000000"/>
          <w:lang w:eastAsia="hr-HR"/>
        </w:rPr>
        <w:t>109/15</w:t>
      </w:r>
      <w:r w:rsidRPr="00F97BD2">
        <w:rPr>
          <w:rFonts w:ascii="Times New Roman" w:hAnsi="Times New Roman"/>
          <w:color w:val="000000"/>
          <w:lang w:eastAsia="hr-HR"/>
        </w:rPr>
        <w:t xml:space="preserve">  k.o. Veliko Trgovišće, zk.ul.br. </w:t>
      </w:r>
      <w:r>
        <w:rPr>
          <w:rFonts w:ascii="Times New Roman" w:hAnsi="Times New Roman"/>
          <w:color w:val="000000"/>
          <w:lang w:eastAsia="hr-HR"/>
        </w:rPr>
        <w:t>2226</w:t>
      </w:r>
      <w:r w:rsidRPr="00F97BD2">
        <w:rPr>
          <w:rFonts w:ascii="Times New Roman" w:hAnsi="Times New Roman"/>
          <w:color w:val="000000"/>
          <w:lang w:eastAsia="hr-HR"/>
        </w:rPr>
        <w:t xml:space="preserve">, površine </w:t>
      </w:r>
      <w:r>
        <w:rPr>
          <w:rFonts w:ascii="Times New Roman" w:hAnsi="Times New Roman"/>
          <w:color w:val="000000"/>
          <w:lang w:eastAsia="hr-HR"/>
        </w:rPr>
        <w:t>161</w:t>
      </w:r>
      <w:r w:rsidRPr="00F97BD2">
        <w:rPr>
          <w:rFonts w:ascii="Times New Roman" w:hAnsi="Times New Roman"/>
          <w:color w:val="000000"/>
          <w:lang w:eastAsia="hr-HR"/>
        </w:rPr>
        <w:t xml:space="preserve"> </w:t>
      </w:r>
      <w:proofErr w:type="spellStart"/>
      <w:r w:rsidRPr="00F97BD2">
        <w:rPr>
          <w:rFonts w:ascii="Times New Roman" w:hAnsi="Times New Roman"/>
          <w:color w:val="000000"/>
          <w:lang w:eastAsia="hr-HR"/>
        </w:rPr>
        <w:t>čhv</w:t>
      </w:r>
      <w:proofErr w:type="spellEnd"/>
      <w:r w:rsidRPr="00F97BD2">
        <w:rPr>
          <w:rFonts w:ascii="Times New Roman" w:hAnsi="Times New Roman"/>
          <w:color w:val="000000"/>
          <w:lang w:eastAsia="hr-HR"/>
        </w:rPr>
        <w:t xml:space="preserve">.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lang w:eastAsia="hr-HR"/>
        </w:rPr>
      </w:pP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 w:rsidRPr="00F97BD2">
        <w:rPr>
          <w:rFonts w:ascii="Times New Roman" w:hAnsi="Times New Roman"/>
          <w:color w:val="000000"/>
          <w:lang w:eastAsia="hr-HR"/>
        </w:rPr>
        <w:t>II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eastAsia="TimesNewRomanPSMT" w:hAnsi="Times New Roman"/>
          <w:lang w:eastAsia="hr-HR"/>
        </w:rPr>
        <w:t>Nekretnine navedene u točki I  ove Odluke prenose se b</w:t>
      </w:r>
      <w:r w:rsidRPr="00F97BD2">
        <w:rPr>
          <w:rFonts w:ascii="Times New Roman" w:hAnsi="Times New Roman"/>
          <w:lang w:eastAsia="hr-HR"/>
        </w:rPr>
        <w:t>ez naknade  u svrhu rješavanja imovinsko pravnih odnosa  za potrebe modernizacije i elektrifikacije pruge Zaprešić – Čakovec (R201) na dionici Zaprešić (isključivo) – Zabok ( uključivo)  sa pripa</w:t>
      </w:r>
      <w:r>
        <w:rPr>
          <w:rFonts w:ascii="Times New Roman" w:hAnsi="Times New Roman"/>
          <w:lang w:eastAsia="hr-HR"/>
        </w:rPr>
        <w:t xml:space="preserve">dajućim građevinama i opremom. </w:t>
      </w:r>
    </w:p>
    <w:p w:rsidR="0031660E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III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 </w:t>
      </w:r>
    </w:p>
    <w:p w:rsidR="0031660E" w:rsidRDefault="0031660E" w:rsidP="00316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eastAsia="TimesNewRomanPSMT" w:hAnsi="Times New Roman"/>
          <w:lang w:eastAsia="hr-HR"/>
        </w:rPr>
        <w:t xml:space="preserve">Ovlašćuje se Općinski načelnik  na sklapanje </w:t>
      </w:r>
      <w:r w:rsidRPr="00F97BD2">
        <w:rPr>
          <w:rFonts w:ascii="Times New Roman" w:hAnsi="Times New Roman"/>
          <w:lang w:eastAsia="hr-HR"/>
        </w:rPr>
        <w:t>ugovora</w:t>
      </w:r>
      <w:r w:rsidRPr="00285AFA">
        <w:rPr>
          <w:rFonts w:ascii="Times New Roman" w:hAnsi="Times New Roman"/>
          <w:lang w:eastAsia="hr-HR"/>
        </w:rPr>
        <w:t xml:space="preserve"> iz točke I kojim će se urediti pitanje prijenosa prava vlasništva na predmetnoj nekretnini.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 xml:space="preserve">  </w:t>
      </w:r>
      <w:r w:rsidRPr="00285AFA">
        <w:rPr>
          <w:rFonts w:ascii="Times New Roman" w:hAnsi="Times New Roman"/>
          <w:lang w:eastAsia="hr-HR"/>
        </w:rPr>
        <w:t xml:space="preserve"> 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lang w:eastAsia="hr-HR"/>
        </w:rPr>
      </w:pPr>
      <w:r>
        <w:rPr>
          <w:rFonts w:ascii="Times New Roman" w:hAnsi="Times New Roman"/>
          <w:lang w:eastAsia="hr-HR"/>
        </w:rPr>
        <w:t>I</w:t>
      </w:r>
      <w:r w:rsidRPr="00F97BD2">
        <w:rPr>
          <w:rFonts w:ascii="Times New Roman" w:hAnsi="Times New Roman"/>
          <w:lang w:eastAsia="hr-HR"/>
        </w:rPr>
        <w:t>V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b/>
          <w:bCs/>
          <w:lang w:eastAsia="hr-HR"/>
        </w:rPr>
        <w:t xml:space="preserve">  </w:t>
      </w:r>
      <w:r w:rsidRPr="00F97BD2">
        <w:rPr>
          <w:rFonts w:ascii="Times New Roman" w:hAnsi="Times New Roman"/>
          <w:b/>
          <w:bCs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>Ova Odluka stupa na snagu danom donošenje</w:t>
      </w:r>
      <w:r w:rsidRPr="00F97BD2">
        <w:rPr>
          <w:rFonts w:ascii="Times New Roman" w:eastAsia="TimesNewRomanPSMT" w:hAnsi="Times New Roman"/>
          <w:lang w:eastAsia="hr-HR"/>
        </w:rPr>
        <w:t xml:space="preserve">, a objavit će se u „Službenom </w:t>
      </w:r>
      <w:r w:rsidRPr="00F97BD2">
        <w:rPr>
          <w:rFonts w:ascii="Times New Roman" w:hAnsi="Times New Roman"/>
          <w:lang w:eastAsia="hr-HR"/>
        </w:rPr>
        <w:t>glasniku Krapinsko-zagorske županije“.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  <w:t xml:space="preserve">     PREDSJEDNIK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  <w:t>OPĆINSKOG VIJEĆA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</w:r>
      <w:r w:rsidRPr="00F97BD2">
        <w:rPr>
          <w:rFonts w:ascii="Times New Roman" w:hAnsi="Times New Roman"/>
          <w:lang w:eastAsia="hr-HR"/>
        </w:rPr>
        <w:tab/>
        <w:t xml:space="preserve">    Mladen Horvatin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DOSTAVLJA SE: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1. HŽ Infrastruktura d.o.o., Zagreb,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 xml:space="preserve">    Mihanovićeva 12,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 xml:space="preserve">2. </w:t>
      </w:r>
      <w:proofErr w:type="spellStart"/>
      <w:r w:rsidRPr="00F97BD2">
        <w:rPr>
          <w:rFonts w:ascii="Times New Roman" w:hAnsi="Times New Roman"/>
          <w:lang w:eastAsia="hr-HR"/>
        </w:rPr>
        <w:t>Sl.glasnik</w:t>
      </w:r>
      <w:proofErr w:type="spellEnd"/>
      <w:r w:rsidRPr="00F97BD2">
        <w:rPr>
          <w:rFonts w:ascii="Times New Roman" w:hAnsi="Times New Roman"/>
          <w:lang w:eastAsia="hr-HR"/>
        </w:rPr>
        <w:t xml:space="preserve"> KZŽ,</w:t>
      </w:r>
    </w:p>
    <w:p w:rsidR="0031660E" w:rsidRPr="00F97BD2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3. Evidencija, ovdje</w:t>
      </w:r>
    </w:p>
    <w:p w:rsidR="0031660E" w:rsidRPr="00430A28" w:rsidRDefault="0031660E" w:rsidP="0031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eastAsia="hr-HR"/>
        </w:rPr>
      </w:pPr>
      <w:r w:rsidRPr="00F97BD2">
        <w:rPr>
          <w:rFonts w:ascii="Times New Roman" w:hAnsi="Times New Roman"/>
          <w:lang w:eastAsia="hr-HR"/>
        </w:rPr>
        <w:t>4. Arhiva, ovdje</w:t>
      </w:r>
    </w:p>
    <w:p w:rsidR="00D2774C" w:rsidRDefault="0031660E">
      <w:bookmarkStart w:id="0" w:name="_GoBack"/>
      <w:bookmarkEnd w:id="0"/>
    </w:p>
    <w:sectPr w:rsidR="00D2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0E"/>
    <w:rsid w:val="0031660E"/>
    <w:rsid w:val="00467B1E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2016-02-22T12:19:00Z</dcterms:created>
  <dcterms:modified xsi:type="dcterms:W3CDTF">2016-02-22T12:20:00Z</dcterms:modified>
</cp:coreProperties>
</file>