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66EBC" w14:textId="4FFD3FCC" w:rsidR="009D3A6D" w:rsidRPr="002B79AA" w:rsidRDefault="004161EF" w:rsidP="007377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9AA">
        <w:rPr>
          <w:rFonts w:ascii="Times New Roman" w:hAnsi="Times New Roman" w:cs="Times New Roman"/>
          <w:b/>
          <w:bCs/>
          <w:sz w:val="24"/>
          <w:szCs w:val="24"/>
        </w:rPr>
        <w:t>ZAVOD ZA JAVNO ZDRAVSTVO KRAPINSKO ZAGORSKE ŽUPANIJE</w:t>
      </w:r>
    </w:p>
    <w:p w14:paraId="7102CF40" w14:textId="77777777" w:rsidR="009D3A6D" w:rsidRPr="002B79AA" w:rsidRDefault="009D3A6D" w:rsidP="009D3A6D">
      <w:pPr>
        <w:rPr>
          <w:rFonts w:ascii="Times New Roman" w:hAnsi="Times New Roman" w:cs="Times New Roman"/>
          <w:sz w:val="24"/>
          <w:szCs w:val="24"/>
        </w:rPr>
      </w:pPr>
    </w:p>
    <w:p w14:paraId="13D5C9DB" w14:textId="77777777" w:rsidR="009D3A6D" w:rsidRPr="002B79AA" w:rsidRDefault="009D3A6D" w:rsidP="009D3A6D">
      <w:pPr>
        <w:rPr>
          <w:rFonts w:ascii="Times New Roman" w:hAnsi="Times New Roman" w:cs="Times New Roman"/>
          <w:sz w:val="24"/>
          <w:szCs w:val="24"/>
        </w:rPr>
      </w:pPr>
    </w:p>
    <w:p w14:paraId="0BAD96ED" w14:textId="77777777" w:rsidR="009D3A6D" w:rsidRPr="002B79AA" w:rsidRDefault="009D3A6D" w:rsidP="009D3A6D">
      <w:pPr>
        <w:rPr>
          <w:rFonts w:ascii="Times New Roman" w:hAnsi="Times New Roman" w:cs="Times New Roman"/>
          <w:sz w:val="24"/>
          <w:szCs w:val="24"/>
        </w:rPr>
      </w:pPr>
    </w:p>
    <w:p w14:paraId="57CE866A" w14:textId="77777777" w:rsidR="005504F9" w:rsidRPr="002B79AA" w:rsidRDefault="005504F9" w:rsidP="009D3A6D">
      <w:pPr>
        <w:rPr>
          <w:rFonts w:ascii="Times New Roman" w:hAnsi="Times New Roman" w:cs="Times New Roman"/>
          <w:sz w:val="24"/>
          <w:szCs w:val="24"/>
        </w:rPr>
      </w:pPr>
    </w:p>
    <w:p w14:paraId="38B4B03F" w14:textId="77777777" w:rsidR="005504F9" w:rsidRPr="002B79AA" w:rsidRDefault="005504F9" w:rsidP="009D3A6D">
      <w:pPr>
        <w:rPr>
          <w:rFonts w:ascii="Times New Roman" w:hAnsi="Times New Roman" w:cs="Times New Roman"/>
          <w:sz w:val="24"/>
          <w:szCs w:val="24"/>
        </w:rPr>
      </w:pPr>
    </w:p>
    <w:p w14:paraId="06DA32F0" w14:textId="77777777" w:rsidR="005504F9" w:rsidRPr="002B79AA" w:rsidRDefault="005504F9" w:rsidP="009D3A6D">
      <w:pPr>
        <w:rPr>
          <w:rFonts w:ascii="Times New Roman" w:hAnsi="Times New Roman" w:cs="Times New Roman"/>
          <w:sz w:val="24"/>
          <w:szCs w:val="24"/>
        </w:rPr>
      </w:pPr>
    </w:p>
    <w:p w14:paraId="29077A75" w14:textId="77777777" w:rsidR="005504F9" w:rsidRPr="002B79AA" w:rsidRDefault="005504F9" w:rsidP="005504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18D8A8" w14:textId="77777777" w:rsidR="009D3A6D" w:rsidRPr="002B79AA" w:rsidRDefault="009D3A6D" w:rsidP="005504F9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79AA">
        <w:rPr>
          <w:rFonts w:ascii="Times New Roman" w:hAnsi="Times New Roman" w:cs="Times New Roman"/>
          <w:b/>
          <w:sz w:val="24"/>
          <w:szCs w:val="24"/>
          <w:u w:val="single"/>
        </w:rPr>
        <w:t>POSTUPCI U KARANTENI</w:t>
      </w:r>
    </w:p>
    <w:p w14:paraId="0D3C5284" w14:textId="77777777" w:rsidR="009D3A6D" w:rsidRPr="002B79AA" w:rsidRDefault="009D3A6D" w:rsidP="005504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364F3E" w14:textId="77777777" w:rsidR="009D3A6D" w:rsidRPr="002B79AA" w:rsidRDefault="009D3A6D" w:rsidP="005504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8AEDB0" w14:textId="77777777" w:rsidR="009D3A6D" w:rsidRPr="002B79AA" w:rsidRDefault="009D3A6D" w:rsidP="009D3A6D">
      <w:pPr>
        <w:rPr>
          <w:rFonts w:ascii="Times New Roman" w:hAnsi="Times New Roman" w:cs="Times New Roman"/>
          <w:sz w:val="24"/>
          <w:szCs w:val="24"/>
        </w:rPr>
      </w:pPr>
    </w:p>
    <w:p w14:paraId="40CD75EB" w14:textId="77777777" w:rsidR="009D3A6D" w:rsidRPr="002B79AA" w:rsidRDefault="009D3A6D" w:rsidP="009D3A6D">
      <w:pPr>
        <w:rPr>
          <w:rFonts w:ascii="Times New Roman" w:hAnsi="Times New Roman" w:cs="Times New Roman"/>
          <w:sz w:val="24"/>
          <w:szCs w:val="24"/>
        </w:rPr>
      </w:pPr>
    </w:p>
    <w:p w14:paraId="25319150" w14:textId="77777777" w:rsidR="009D3A6D" w:rsidRPr="002B79AA" w:rsidRDefault="009D3A6D" w:rsidP="009D3A6D">
      <w:pPr>
        <w:rPr>
          <w:rFonts w:ascii="Times New Roman" w:hAnsi="Times New Roman" w:cs="Times New Roman"/>
          <w:sz w:val="24"/>
          <w:szCs w:val="24"/>
        </w:rPr>
      </w:pPr>
    </w:p>
    <w:p w14:paraId="79A074D6" w14:textId="77777777" w:rsidR="009D3A6D" w:rsidRPr="002B79AA" w:rsidRDefault="009D3A6D" w:rsidP="009D3A6D">
      <w:pPr>
        <w:rPr>
          <w:rFonts w:ascii="Times New Roman" w:hAnsi="Times New Roman" w:cs="Times New Roman"/>
          <w:sz w:val="24"/>
          <w:szCs w:val="24"/>
        </w:rPr>
      </w:pPr>
    </w:p>
    <w:p w14:paraId="1BAF4096" w14:textId="77777777" w:rsidR="009D3A6D" w:rsidRPr="002B79AA" w:rsidRDefault="009D3A6D" w:rsidP="009D3A6D">
      <w:pPr>
        <w:rPr>
          <w:rFonts w:ascii="Times New Roman" w:hAnsi="Times New Roman" w:cs="Times New Roman"/>
          <w:sz w:val="24"/>
          <w:szCs w:val="24"/>
        </w:rPr>
      </w:pPr>
    </w:p>
    <w:p w14:paraId="2D4D844C" w14:textId="77777777" w:rsidR="009D3A6D" w:rsidRPr="002B79AA" w:rsidRDefault="009D3A6D" w:rsidP="009D3A6D">
      <w:pPr>
        <w:rPr>
          <w:rFonts w:ascii="Times New Roman" w:hAnsi="Times New Roman" w:cs="Times New Roman"/>
          <w:sz w:val="24"/>
          <w:szCs w:val="24"/>
        </w:rPr>
      </w:pPr>
    </w:p>
    <w:p w14:paraId="11D92E3B" w14:textId="77777777" w:rsidR="009D3A6D" w:rsidRPr="002B79AA" w:rsidRDefault="009D3A6D" w:rsidP="009D3A6D">
      <w:pPr>
        <w:rPr>
          <w:rFonts w:ascii="Times New Roman" w:hAnsi="Times New Roman" w:cs="Times New Roman"/>
          <w:sz w:val="24"/>
          <w:szCs w:val="24"/>
        </w:rPr>
      </w:pPr>
    </w:p>
    <w:p w14:paraId="53CF4002" w14:textId="77777777" w:rsidR="009D3A6D" w:rsidRPr="002B79AA" w:rsidRDefault="009D3A6D" w:rsidP="009D3A6D">
      <w:pPr>
        <w:rPr>
          <w:rFonts w:ascii="Times New Roman" w:hAnsi="Times New Roman" w:cs="Times New Roman"/>
          <w:sz w:val="24"/>
          <w:szCs w:val="24"/>
        </w:rPr>
      </w:pPr>
    </w:p>
    <w:p w14:paraId="50D77DDE" w14:textId="502B6890" w:rsidR="009D3A6D" w:rsidRDefault="009D3A6D" w:rsidP="009D3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9AA">
        <w:rPr>
          <w:rFonts w:ascii="Times New Roman" w:hAnsi="Times New Roman" w:cs="Times New Roman"/>
          <w:b/>
          <w:sz w:val="24"/>
          <w:szCs w:val="24"/>
        </w:rPr>
        <w:tab/>
      </w:r>
    </w:p>
    <w:p w14:paraId="2C57334E" w14:textId="28580CC2" w:rsidR="00425342" w:rsidRDefault="00425342" w:rsidP="009D3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EE24A6" w14:textId="4F00DAA8" w:rsidR="00425342" w:rsidRDefault="00425342" w:rsidP="009D3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D13D83" w14:textId="6C31CCAA" w:rsidR="00425342" w:rsidRDefault="00425342" w:rsidP="009D3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857C2F" w14:textId="14F9FC9B" w:rsidR="00425342" w:rsidRDefault="00425342" w:rsidP="009D3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5C7E81" w14:textId="586DFD8B" w:rsidR="00425342" w:rsidRDefault="00425342" w:rsidP="009D3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A49FCE" w14:textId="5C93614C" w:rsidR="00425342" w:rsidRDefault="00425342" w:rsidP="009D3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089B0B" w14:textId="6E30C731" w:rsidR="00425342" w:rsidRDefault="00425342" w:rsidP="009D3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56869B" w14:textId="7276C00C" w:rsidR="00425342" w:rsidRDefault="00425342" w:rsidP="009D3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B28119" w14:textId="6B0F75EB" w:rsidR="00425342" w:rsidRDefault="00425342" w:rsidP="009D3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2BB068" w14:textId="77777777" w:rsidR="00425342" w:rsidRPr="002B79AA" w:rsidRDefault="00425342" w:rsidP="009D3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049220" w14:textId="77777777" w:rsidR="009D3A6D" w:rsidRPr="002B79AA" w:rsidRDefault="009D3A6D" w:rsidP="009D3A6D">
      <w:pPr>
        <w:rPr>
          <w:rFonts w:ascii="Times New Roman" w:hAnsi="Times New Roman" w:cs="Times New Roman"/>
          <w:sz w:val="24"/>
          <w:szCs w:val="24"/>
        </w:rPr>
      </w:pPr>
    </w:p>
    <w:p w14:paraId="2866C5B8" w14:textId="77777777" w:rsidR="009D3A6D" w:rsidRPr="002B79AA" w:rsidRDefault="009D3A6D" w:rsidP="009D3A6D">
      <w:pPr>
        <w:rPr>
          <w:rFonts w:ascii="Times New Roman" w:hAnsi="Times New Roman" w:cs="Times New Roman"/>
          <w:sz w:val="24"/>
          <w:szCs w:val="24"/>
        </w:rPr>
      </w:pPr>
    </w:p>
    <w:p w14:paraId="5FE1AD25" w14:textId="77777777" w:rsidR="009D3A6D" w:rsidRPr="002B79AA" w:rsidRDefault="009D3A6D" w:rsidP="009D3A6D">
      <w:pPr>
        <w:rPr>
          <w:rFonts w:ascii="Times New Roman" w:hAnsi="Times New Roman" w:cs="Times New Roman"/>
          <w:sz w:val="24"/>
          <w:szCs w:val="24"/>
        </w:rPr>
        <w:sectPr w:rsidR="009D3A6D" w:rsidRPr="002B79AA" w:rsidSect="00425342">
          <w:footerReference w:type="default" r:id="rId8"/>
          <w:type w:val="continuous"/>
          <w:pgSz w:w="11906" w:h="16838"/>
          <w:pgMar w:top="1417" w:right="1417" w:bottom="1417" w:left="1417" w:header="720" w:footer="567" w:gutter="0"/>
          <w:cols w:space="720"/>
          <w:docGrid w:linePitch="360"/>
        </w:sectPr>
      </w:pPr>
    </w:p>
    <w:p w14:paraId="2DDAB883" w14:textId="4460FB2A" w:rsidR="00544269" w:rsidRPr="002B79AA" w:rsidRDefault="00D0700F" w:rsidP="00D07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A">
        <w:rPr>
          <w:rFonts w:ascii="Times New Roman" w:hAnsi="Times New Roman" w:cs="Times New Roman"/>
          <w:sz w:val="24"/>
          <w:szCs w:val="24"/>
        </w:rPr>
        <w:lastRenderedPageBreak/>
        <w:t xml:space="preserve">Prilikom početka boravka gosta kao </w:t>
      </w:r>
      <w:proofErr w:type="spellStart"/>
      <w:r w:rsidRPr="002B79AA">
        <w:rPr>
          <w:rFonts w:ascii="Times New Roman" w:hAnsi="Times New Roman" w:cs="Times New Roman"/>
          <w:sz w:val="24"/>
          <w:szCs w:val="24"/>
        </w:rPr>
        <w:t>izolanta</w:t>
      </w:r>
      <w:proofErr w:type="spellEnd"/>
      <w:r w:rsidRPr="002B79AA">
        <w:rPr>
          <w:rFonts w:ascii="Times New Roman" w:hAnsi="Times New Roman" w:cs="Times New Roman"/>
          <w:sz w:val="24"/>
          <w:szCs w:val="24"/>
        </w:rPr>
        <w:t xml:space="preserve"> u smještajnoj jedinici predviđenoj za karantenu osoblje objekta daje </w:t>
      </w:r>
      <w:proofErr w:type="spellStart"/>
      <w:r w:rsidRPr="002B79AA">
        <w:rPr>
          <w:rFonts w:ascii="Times New Roman" w:hAnsi="Times New Roman" w:cs="Times New Roman"/>
          <w:sz w:val="24"/>
          <w:szCs w:val="24"/>
        </w:rPr>
        <w:t>izolantu</w:t>
      </w:r>
      <w:proofErr w:type="spellEnd"/>
      <w:r w:rsidRPr="002B79AA">
        <w:rPr>
          <w:rFonts w:ascii="Times New Roman" w:hAnsi="Times New Roman" w:cs="Times New Roman"/>
          <w:sz w:val="24"/>
          <w:szCs w:val="24"/>
        </w:rPr>
        <w:t xml:space="preserve">  </w:t>
      </w:r>
      <w:r w:rsidR="00544269" w:rsidRPr="002B79AA">
        <w:rPr>
          <w:rFonts w:ascii="Times New Roman" w:hAnsi="Times New Roman" w:cs="Times New Roman"/>
          <w:sz w:val="24"/>
          <w:szCs w:val="24"/>
        </w:rPr>
        <w:t>usmene (eventualno i  pisane upute) o</w:t>
      </w:r>
      <w:r w:rsidRPr="002B79A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DC38806" w14:textId="77777777" w:rsidR="00D0700F" w:rsidRPr="002B79AA" w:rsidRDefault="00D0700F" w:rsidP="00544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55275" w14:textId="77777777" w:rsidR="00544269" w:rsidRPr="002B79AA" w:rsidRDefault="00544269" w:rsidP="00544269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9AA">
        <w:rPr>
          <w:rFonts w:ascii="Times New Roman" w:hAnsi="Times New Roman" w:cs="Times New Roman"/>
          <w:sz w:val="24"/>
          <w:szCs w:val="24"/>
        </w:rPr>
        <w:t>upotrebi osobnih zaštitnih sredstava</w:t>
      </w:r>
    </w:p>
    <w:p w14:paraId="0A991651" w14:textId="77777777" w:rsidR="00544269" w:rsidRPr="002B79AA" w:rsidRDefault="00544269" w:rsidP="00544269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9AA">
        <w:rPr>
          <w:rFonts w:ascii="Times New Roman" w:hAnsi="Times New Roman" w:cs="Times New Roman"/>
          <w:sz w:val="24"/>
          <w:szCs w:val="24"/>
        </w:rPr>
        <w:t>praćenju zdravstvenog stanja</w:t>
      </w:r>
    </w:p>
    <w:p w14:paraId="2DF9E3AA" w14:textId="77777777" w:rsidR="00544269" w:rsidRPr="002B79AA" w:rsidRDefault="00544269" w:rsidP="00544269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9AA">
        <w:rPr>
          <w:rFonts w:ascii="Times New Roman" w:hAnsi="Times New Roman" w:cs="Times New Roman"/>
          <w:sz w:val="24"/>
          <w:szCs w:val="24"/>
        </w:rPr>
        <w:t>dostavi prehrane i rukovanju s otpadom</w:t>
      </w:r>
    </w:p>
    <w:p w14:paraId="669FBA1C" w14:textId="77777777" w:rsidR="00544269" w:rsidRPr="002B79AA" w:rsidRDefault="00544269" w:rsidP="00544269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9AA">
        <w:rPr>
          <w:rFonts w:ascii="Times New Roman" w:hAnsi="Times New Roman" w:cs="Times New Roman"/>
          <w:sz w:val="24"/>
          <w:szCs w:val="24"/>
        </w:rPr>
        <w:t>održavanju higijene u smještajnoj jedinici sukladno uputi (u prilogu)</w:t>
      </w:r>
    </w:p>
    <w:p w14:paraId="18B3BDB5" w14:textId="77777777" w:rsidR="00544269" w:rsidRPr="002B79AA" w:rsidRDefault="00544269" w:rsidP="00544269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9AA">
        <w:rPr>
          <w:rFonts w:ascii="Times New Roman" w:hAnsi="Times New Roman" w:cs="Times New Roman"/>
          <w:sz w:val="24"/>
          <w:szCs w:val="24"/>
        </w:rPr>
        <w:t>održavanje osobne higijene – korištenje jednokratnih maski i rukavica</w:t>
      </w:r>
    </w:p>
    <w:p w14:paraId="4281940F" w14:textId="77777777" w:rsidR="00544269" w:rsidRPr="002B79AA" w:rsidRDefault="00544269" w:rsidP="00544269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9AA">
        <w:rPr>
          <w:rFonts w:ascii="Times New Roman" w:hAnsi="Times New Roman" w:cs="Times New Roman"/>
          <w:sz w:val="24"/>
          <w:szCs w:val="24"/>
        </w:rPr>
        <w:t>postupanju s nečistim posteljinom i ručnicima koje pripada karanteni</w:t>
      </w:r>
    </w:p>
    <w:p w14:paraId="0019CBFC" w14:textId="77777777" w:rsidR="00544269" w:rsidRPr="002B79AA" w:rsidRDefault="00544269" w:rsidP="00544269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9AA">
        <w:rPr>
          <w:rFonts w:ascii="Times New Roman" w:hAnsi="Times New Roman" w:cs="Times New Roman"/>
          <w:sz w:val="24"/>
          <w:szCs w:val="24"/>
        </w:rPr>
        <w:t xml:space="preserve">postupanju s osobnim nečistim rubljem i odjećom koja pripada </w:t>
      </w:r>
      <w:proofErr w:type="spellStart"/>
      <w:r w:rsidRPr="002B79AA">
        <w:rPr>
          <w:rFonts w:ascii="Times New Roman" w:hAnsi="Times New Roman" w:cs="Times New Roman"/>
          <w:sz w:val="24"/>
          <w:szCs w:val="24"/>
        </w:rPr>
        <w:t>izolantu</w:t>
      </w:r>
      <w:proofErr w:type="spellEnd"/>
      <w:r w:rsidRPr="002B79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32F6D" w14:textId="4D872452" w:rsidR="00544269" w:rsidRPr="002B79AA" w:rsidRDefault="00544269" w:rsidP="00544269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9AA">
        <w:rPr>
          <w:rFonts w:ascii="Times New Roman" w:hAnsi="Times New Roman" w:cs="Times New Roman"/>
          <w:sz w:val="24"/>
          <w:szCs w:val="24"/>
        </w:rPr>
        <w:t>komunikaciji s osobljem karantene</w:t>
      </w:r>
      <w:r w:rsidR="00D0700F" w:rsidRPr="002B79AA">
        <w:rPr>
          <w:rFonts w:ascii="Times New Roman" w:hAnsi="Times New Roman" w:cs="Times New Roman"/>
          <w:sz w:val="24"/>
          <w:szCs w:val="24"/>
        </w:rPr>
        <w:t xml:space="preserve"> i </w:t>
      </w:r>
    </w:p>
    <w:p w14:paraId="54894D82" w14:textId="7B1B0D41" w:rsidR="00D0700F" w:rsidRPr="002B79AA" w:rsidRDefault="00D0700F" w:rsidP="00544269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9AA">
        <w:rPr>
          <w:rFonts w:ascii="Times New Roman" w:hAnsi="Times New Roman" w:cs="Times New Roman"/>
          <w:sz w:val="24"/>
          <w:szCs w:val="24"/>
        </w:rPr>
        <w:t xml:space="preserve">druge potrebne upute </w:t>
      </w:r>
    </w:p>
    <w:p w14:paraId="1280E55A" w14:textId="77777777" w:rsidR="00544269" w:rsidRPr="002B79AA" w:rsidRDefault="00544269" w:rsidP="00C2498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71F17D" w14:textId="6ED23D27" w:rsidR="00C24989" w:rsidRPr="002B79AA" w:rsidRDefault="00C24989" w:rsidP="00C249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79AA">
        <w:rPr>
          <w:rFonts w:ascii="Times New Roman" w:hAnsi="Times New Roman" w:cs="Times New Roman"/>
          <w:b/>
          <w:sz w:val="24"/>
          <w:szCs w:val="24"/>
          <w:u w:val="single"/>
        </w:rPr>
        <w:t>OPREMANJE SMJEŠTAJNE JEDINICE ZA OSOBE U KARANTENI</w:t>
      </w:r>
    </w:p>
    <w:p w14:paraId="7D49FC8F" w14:textId="0491CA2A" w:rsidR="00C24989" w:rsidRDefault="00C24989" w:rsidP="007621C1">
      <w:pPr>
        <w:pStyle w:val="ListParagraph1"/>
        <w:ind w:left="0"/>
        <w:rPr>
          <w:rFonts w:ascii="Times New Roman" w:hAnsi="Times New Roman"/>
          <w:b/>
          <w:sz w:val="24"/>
          <w:szCs w:val="24"/>
        </w:rPr>
      </w:pPr>
      <w:r w:rsidRPr="002B79AA">
        <w:rPr>
          <w:rFonts w:ascii="Times New Roman" w:hAnsi="Times New Roman"/>
          <w:b/>
          <w:sz w:val="24"/>
          <w:szCs w:val="24"/>
        </w:rPr>
        <w:t>Sredstv</w:t>
      </w:r>
      <w:r w:rsidR="0073775D" w:rsidRPr="002B79AA">
        <w:rPr>
          <w:rFonts w:ascii="Times New Roman" w:hAnsi="Times New Roman"/>
          <w:b/>
          <w:sz w:val="24"/>
          <w:szCs w:val="24"/>
        </w:rPr>
        <w:t>a</w:t>
      </w:r>
      <w:r w:rsidRPr="002B79AA">
        <w:rPr>
          <w:rFonts w:ascii="Times New Roman" w:hAnsi="Times New Roman"/>
          <w:b/>
          <w:sz w:val="24"/>
          <w:szCs w:val="24"/>
        </w:rPr>
        <w:t xml:space="preserve"> za održavanje </w:t>
      </w:r>
      <w:r w:rsidR="00050009" w:rsidRPr="002B79AA">
        <w:rPr>
          <w:rFonts w:ascii="Times New Roman" w:hAnsi="Times New Roman"/>
          <w:b/>
          <w:sz w:val="24"/>
          <w:szCs w:val="24"/>
        </w:rPr>
        <w:t xml:space="preserve">osobne </w:t>
      </w:r>
      <w:r w:rsidRPr="002B79AA">
        <w:rPr>
          <w:rFonts w:ascii="Times New Roman" w:hAnsi="Times New Roman"/>
          <w:b/>
          <w:sz w:val="24"/>
          <w:szCs w:val="24"/>
        </w:rPr>
        <w:t>higijene</w:t>
      </w:r>
      <w:r w:rsidR="00050009" w:rsidRPr="002B79AA">
        <w:rPr>
          <w:rFonts w:ascii="Times New Roman" w:hAnsi="Times New Roman"/>
          <w:b/>
          <w:sz w:val="24"/>
          <w:szCs w:val="24"/>
        </w:rPr>
        <w:t xml:space="preserve"> i higijene u smještajnoj jedinici</w:t>
      </w:r>
      <w:r w:rsidR="002B79AA">
        <w:rPr>
          <w:rFonts w:ascii="Times New Roman" w:hAnsi="Times New Roman"/>
          <w:b/>
          <w:sz w:val="24"/>
          <w:szCs w:val="24"/>
        </w:rPr>
        <w:t>:</w:t>
      </w:r>
    </w:p>
    <w:p w14:paraId="680564B4" w14:textId="77777777" w:rsidR="002B79AA" w:rsidRPr="002B79AA" w:rsidRDefault="002B79AA" w:rsidP="007621C1">
      <w:pPr>
        <w:pStyle w:val="ListParagraph1"/>
        <w:ind w:left="0"/>
        <w:rPr>
          <w:rFonts w:ascii="Times New Roman" w:hAnsi="Times New Roman"/>
          <w:b/>
          <w:sz w:val="24"/>
          <w:szCs w:val="24"/>
        </w:rPr>
      </w:pPr>
    </w:p>
    <w:p w14:paraId="1A6AE3FA" w14:textId="14CDAD38" w:rsidR="00C24989" w:rsidRPr="002B79AA" w:rsidRDefault="00C24989" w:rsidP="00C24989">
      <w:pPr>
        <w:pStyle w:val="ListParagraph1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79AA">
        <w:rPr>
          <w:rFonts w:ascii="Times New Roman" w:hAnsi="Times New Roman"/>
          <w:sz w:val="24"/>
          <w:szCs w:val="24"/>
        </w:rPr>
        <w:t>tekući deter</w:t>
      </w:r>
      <w:r w:rsidR="0073775D" w:rsidRPr="002B79AA">
        <w:rPr>
          <w:rFonts w:ascii="Times New Roman" w:hAnsi="Times New Roman"/>
          <w:sz w:val="24"/>
          <w:szCs w:val="24"/>
        </w:rPr>
        <w:t>džen</w:t>
      </w:r>
      <w:r w:rsidRPr="002B79AA">
        <w:rPr>
          <w:rFonts w:ascii="Times New Roman" w:hAnsi="Times New Roman"/>
          <w:sz w:val="24"/>
          <w:szCs w:val="24"/>
        </w:rPr>
        <w:t xml:space="preserve">t za </w:t>
      </w:r>
      <w:r w:rsidR="0073775D" w:rsidRPr="002B79AA">
        <w:rPr>
          <w:rFonts w:ascii="Times New Roman" w:hAnsi="Times New Roman"/>
          <w:sz w:val="24"/>
          <w:szCs w:val="24"/>
        </w:rPr>
        <w:t>brisanje</w:t>
      </w:r>
      <w:r w:rsidRPr="002B79AA">
        <w:rPr>
          <w:rFonts w:ascii="Times New Roman" w:hAnsi="Times New Roman"/>
          <w:sz w:val="24"/>
          <w:szCs w:val="24"/>
        </w:rPr>
        <w:t xml:space="preserve"> površina ili univerzalne vlažne maramice za čišćenje npr. </w:t>
      </w:r>
      <w:proofErr w:type="spellStart"/>
      <w:r w:rsidRPr="002B79AA">
        <w:rPr>
          <w:rFonts w:ascii="Times New Roman" w:hAnsi="Times New Roman"/>
          <w:sz w:val="24"/>
          <w:szCs w:val="24"/>
        </w:rPr>
        <w:t>Domestos</w:t>
      </w:r>
      <w:proofErr w:type="spellEnd"/>
      <w:r w:rsidR="00050009" w:rsidRPr="002B79AA">
        <w:rPr>
          <w:rFonts w:ascii="Times New Roman" w:hAnsi="Times New Roman"/>
          <w:sz w:val="24"/>
          <w:szCs w:val="24"/>
        </w:rPr>
        <w:t xml:space="preserve"> i slično</w:t>
      </w:r>
    </w:p>
    <w:p w14:paraId="11B8A233" w14:textId="61CBF70D" w:rsidR="00C24989" w:rsidRPr="002B79AA" w:rsidRDefault="00C24989" w:rsidP="00050009">
      <w:pPr>
        <w:pStyle w:val="ListParagraph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9AA">
        <w:rPr>
          <w:rFonts w:ascii="Times New Roman" w:hAnsi="Times New Roman"/>
          <w:sz w:val="24"/>
          <w:szCs w:val="24"/>
        </w:rPr>
        <w:t>alkoholni antiseptik za brisa</w:t>
      </w:r>
      <w:r w:rsidR="00050009" w:rsidRPr="002B79AA">
        <w:rPr>
          <w:rFonts w:ascii="Times New Roman" w:hAnsi="Times New Roman"/>
          <w:sz w:val="24"/>
          <w:szCs w:val="24"/>
        </w:rPr>
        <w:t>nje</w:t>
      </w:r>
      <w:r w:rsidRPr="002B79AA">
        <w:rPr>
          <w:rFonts w:ascii="Times New Roman" w:hAnsi="Times New Roman"/>
          <w:sz w:val="24"/>
          <w:szCs w:val="24"/>
        </w:rPr>
        <w:t xml:space="preserve"> površina (</w:t>
      </w:r>
      <w:r w:rsidR="00050009" w:rsidRPr="002B79AA">
        <w:rPr>
          <w:rFonts w:ascii="Times New Roman" w:hAnsi="Times New Roman"/>
          <w:sz w:val="24"/>
          <w:szCs w:val="24"/>
        </w:rPr>
        <w:t xml:space="preserve">npr. </w:t>
      </w:r>
      <w:proofErr w:type="spellStart"/>
      <w:r w:rsidRPr="002B79AA">
        <w:rPr>
          <w:rFonts w:ascii="Times New Roman" w:hAnsi="Times New Roman"/>
          <w:color w:val="000000"/>
          <w:sz w:val="24"/>
          <w:szCs w:val="24"/>
          <w:lang w:eastAsia="hr-HR"/>
        </w:rPr>
        <w:t>Plivasept</w:t>
      </w:r>
      <w:proofErr w:type="spellEnd"/>
      <w:r w:rsidRPr="002B79AA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tinktura - alkoholni dezinficijens za površine i kožu, 1l (sastav: 0,5% </w:t>
      </w:r>
      <w:proofErr w:type="spellStart"/>
      <w:r w:rsidRPr="002B79AA">
        <w:rPr>
          <w:rFonts w:ascii="Times New Roman" w:hAnsi="Times New Roman"/>
          <w:color w:val="000000"/>
          <w:sz w:val="24"/>
          <w:szCs w:val="24"/>
          <w:lang w:eastAsia="hr-HR"/>
        </w:rPr>
        <w:t>klorheksidin</w:t>
      </w:r>
      <w:proofErr w:type="spellEnd"/>
      <w:r w:rsidRPr="002B79AA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2B79AA">
        <w:rPr>
          <w:rFonts w:ascii="Times New Roman" w:hAnsi="Times New Roman"/>
          <w:color w:val="000000"/>
          <w:sz w:val="24"/>
          <w:szCs w:val="24"/>
          <w:lang w:eastAsia="hr-HR"/>
        </w:rPr>
        <w:t>diglukonata</w:t>
      </w:r>
      <w:proofErr w:type="spellEnd"/>
      <w:r w:rsidRPr="002B79AA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u 70% </w:t>
      </w:r>
      <w:proofErr w:type="spellStart"/>
      <w:r w:rsidRPr="002B79AA">
        <w:rPr>
          <w:rFonts w:ascii="Times New Roman" w:hAnsi="Times New Roman"/>
          <w:color w:val="000000"/>
          <w:sz w:val="24"/>
          <w:szCs w:val="24"/>
          <w:lang w:eastAsia="hr-HR"/>
        </w:rPr>
        <w:t>izopropanolu</w:t>
      </w:r>
      <w:proofErr w:type="spellEnd"/>
      <w:r w:rsidRPr="002B79AA">
        <w:rPr>
          <w:rFonts w:ascii="Times New Roman" w:hAnsi="Times New Roman"/>
          <w:color w:val="000000"/>
          <w:sz w:val="24"/>
          <w:szCs w:val="24"/>
          <w:lang w:eastAsia="hr-HR"/>
        </w:rPr>
        <w:t xml:space="preserve">) ili Etanol 70%) </w:t>
      </w:r>
    </w:p>
    <w:p w14:paraId="40C34957" w14:textId="137FDEAB" w:rsidR="00050009" w:rsidRPr="002B79AA" w:rsidRDefault="00050009" w:rsidP="00050009">
      <w:pPr>
        <w:pStyle w:val="ListParagraph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9AA">
        <w:rPr>
          <w:rFonts w:ascii="Times New Roman" w:hAnsi="Times New Roman"/>
          <w:sz w:val="24"/>
          <w:szCs w:val="24"/>
        </w:rPr>
        <w:t xml:space="preserve">za </w:t>
      </w:r>
      <w:r w:rsidRPr="002B79AA">
        <w:rPr>
          <w:rFonts w:ascii="Times New Roman" w:hAnsi="Times New Roman"/>
          <w:color w:val="000000"/>
          <w:sz w:val="24"/>
          <w:szCs w:val="24"/>
          <w:lang w:eastAsia="hr-HR"/>
        </w:rPr>
        <w:t>brisanje površina</w:t>
      </w:r>
      <w:r w:rsidR="00C24989" w:rsidRPr="002B79AA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se mogu koristiti </w:t>
      </w:r>
      <w:r w:rsidRPr="002B79AA">
        <w:rPr>
          <w:rFonts w:ascii="Times New Roman" w:hAnsi="Times New Roman"/>
          <w:color w:val="000000"/>
          <w:sz w:val="24"/>
          <w:szCs w:val="24"/>
          <w:lang w:eastAsia="hr-HR"/>
        </w:rPr>
        <w:t xml:space="preserve">jednokratni </w:t>
      </w:r>
      <w:r w:rsidR="00C24989" w:rsidRPr="002B79AA">
        <w:rPr>
          <w:rFonts w:ascii="Times New Roman" w:hAnsi="Times New Roman"/>
          <w:color w:val="000000"/>
          <w:sz w:val="24"/>
          <w:szCs w:val="24"/>
          <w:lang w:eastAsia="hr-HR"/>
        </w:rPr>
        <w:t>papirnati ručnici</w:t>
      </w:r>
      <w:r w:rsidRPr="002B79AA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ili jednokratni papirnati ručnici u roli</w:t>
      </w:r>
    </w:p>
    <w:p w14:paraId="733330BA" w14:textId="45DD56B0" w:rsidR="00C24989" w:rsidRPr="002B79AA" w:rsidRDefault="00050009" w:rsidP="00050009">
      <w:pPr>
        <w:pStyle w:val="ListParagraph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9AA">
        <w:rPr>
          <w:rFonts w:ascii="Times New Roman" w:hAnsi="Times New Roman"/>
          <w:color w:val="000000"/>
          <w:sz w:val="24"/>
          <w:szCs w:val="24"/>
          <w:lang w:eastAsia="hr-HR"/>
        </w:rPr>
        <w:t>n</w:t>
      </w:r>
      <w:r w:rsidR="00C24989" w:rsidRPr="002B79AA">
        <w:rPr>
          <w:rFonts w:ascii="Times New Roman" w:hAnsi="Times New Roman"/>
          <w:color w:val="000000"/>
          <w:sz w:val="24"/>
          <w:szCs w:val="24"/>
          <w:lang w:eastAsia="hr-HR"/>
        </w:rPr>
        <w:t>e preporuča se koristiti sr</w:t>
      </w:r>
      <w:r w:rsidR="0097134F" w:rsidRPr="002B79AA">
        <w:rPr>
          <w:rFonts w:ascii="Times New Roman" w:hAnsi="Times New Roman"/>
          <w:color w:val="000000"/>
          <w:sz w:val="24"/>
          <w:szCs w:val="24"/>
          <w:lang w:eastAsia="hr-HR"/>
        </w:rPr>
        <w:t>e</w:t>
      </w:r>
      <w:r w:rsidR="00C24989" w:rsidRPr="002B79AA">
        <w:rPr>
          <w:rFonts w:ascii="Times New Roman" w:hAnsi="Times New Roman"/>
          <w:color w:val="000000"/>
          <w:sz w:val="24"/>
          <w:szCs w:val="24"/>
          <w:lang w:eastAsia="hr-HR"/>
        </w:rPr>
        <w:t>dstva za pranje i dezinfekciju iz boca s raspršivačem</w:t>
      </w:r>
    </w:p>
    <w:p w14:paraId="0DE1443D" w14:textId="46C8A632" w:rsidR="00C24989" w:rsidRPr="002B79AA" w:rsidRDefault="00050009" w:rsidP="00C24989">
      <w:pPr>
        <w:pStyle w:val="ListParagraph1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2B79AA">
        <w:rPr>
          <w:rFonts w:ascii="Times New Roman" w:hAnsi="Times New Roman"/>
          <w:color w:val="000000"/>
          <w:sz w:val="24"/>
          <w:szCs w:val="24"/>
          <w:lang w:eastAsia="hr-HR"/>
        </w:rPr>
        <w:t>z</w:t>
      </w:r>
      <w:r w:rsidR="00C24989" w:rsidRPr="002B79AA">
        <w:rPr>
          <w:rFonts w:ascii="Times New Roman" w:hAnsi="Times New Roman"/>
          <w:color w:val="000000"/>
          <w:sz w:val="24"/>
          <w:szCs w:val="24"/>
          <w:lang w:eastAsia="hr-HR"/>
        </w:rPr>
        <w:t xml:space="preserve">a čišćenje WC školjke i umivaonika  može se upotrijebiti </w:t>
      </w:r>
      <w:r w:rsidRPr="002B79AA">
        <w:rPr>
          <w:rFonts w:ascii="Times New Roman" w:hAnsi="Times New Roman"/>
          <w:color w:val="000000"/>
          <w:sz w:val="24"/>
          <w:szCs w:val="24"/>
          <w:lang w:eastAsia="hr-HR"/>
        </w:rPr>
        <w:t xml:space="preserve">npr. </w:t>
      </w:r>
      <w:proofErr w:type="spellStart"/>
      <w:r w:rsidRPr="002B79AA">
        <w:rPr>
          <w:rFonts w:ascii="Times New Roman" w:hAnsi="Times New Roman"/>
          <w:color w:val="000000"/>
          <w:sz w:val="24"/>
          <w:szCs w:val="24"/>
          <w:lang w:eastAsia="hr-HR"/>
        </w:rPr>
        <w:t>Domestos</w:t>
      </w:r>
      <w:proofErr w:type="spellEnd"/>
      <w:r w:rsidRPr="002B79AA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="00C24989" w:rsidRPr="002B79AA">
        <w:rPr>
          <w:rFonts w:ascii="Times New Roman" w:hAnsi="Times New Roman"/>
          <w:color w:val="000000"/>
          <w:sz w:val="24"/>
          <w:szCs w:val="24"/>
          <w:lang w:eastAsia="hr-HR"/>
        </w:rPr>
        <w:t>(čišćenje spužvicom, a nakon toga</w:t>
      </w:r>
      <w:r w:rsidRPr="002B79AA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brisanje</w:t>
      </w:r>
      <w:r w:rsidR="00C24989" w:rsidRPr="002B79AA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navedenim dezinficijens</w:t>
      </w:r>
      <w:r w:rsidRPr="002B79AA">
        <w:rPr>
          <w:rFonts w:ascii="Times New Roman" w:hAnsi="Times New Roman"/>
          <w:color w:val="000000"/>
          <w:sz w:val="24"/>
          <w:szCs w:val="24"/>
          <w:lang w:eastAsia="hr-HR"/>
        </w:rPr>
        <w:t xml:space="preserve">om </w:t>
      </w:r>
    </w:p>
    <w:p w14:paraId="20028A0C" w14:textId="02EC1A65" w:rsidR="00C24989" w:rsidRPr="002B79AA" w:rsidRDefault="00C24989" w:rsidP="00C24989">
      <w:pPr>
        <w:pStyle w:val="ListParagraph1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79AA">
        <w:rPr>
          <w:rFonts w:ascii="Times New Roman" w:hAnsi="Times New Roman"/>
          <w:sz w:val="24"/>
          <w:szCs w:val="24"/>
        </w:rPr>
        <w:t>metla s lopaticom</w:t>
      </w:r>
    </w:p>
    <w:p w14:paraId="1C76A522" w14:textId="13AC4C26" w:rsidR="00C24989" w:rsidRPr="002B79AA" w:rsidRDefault="00C24989" w:rsidP="00C24989">
      <w:pPr>
        <w:pStyle w:val="ListParagraph1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79AA">
        <w:rPr>
          <w:rFonts w:ascii="Times New Roman" w:hAnsi="Times New Roman"/>
          <w:sz w:val="24"/>
          <w:szCs w:val="24"/>
        </w:rPr>
        <w:t>vreće za otpad  40 L (za smeće i posteljinu)</w:t>
      </w:r>
    </w:p>
    <w:p w14:paraId="0EA9DABA" w14:textId="267A598A" w:rsidR="00C24989" w:rsidRPr="002B79AA" w:rsidRDefault="00C24989" w:rsidP="00C24989">
      <w:pPr>
        <w:pStyle w:val="ListParagraph1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79AA">
        <w:rPr>
          <w:rFonts w:ascii="Times New Roman" w:hAnsi="Times New Roman"/>
          <w:sz w:val="24"/>
          <w:szCs w:val="24"/>
        </w:rPr>
        <w:t>vezice za vezanje vreća za otpad</w:t>
      </w:r>
      <w:r w:rsidR="00050009" w:rsidRPr="002B79AA">
        <w:rPr>
          <w:rFonts w:ascii="Times New Roman" w:hAnsi="Times New Roman"/>
          <w:sz w:val="24"/>
          <w:szCs w:val="24"/>
        </w:rPr>
        <w:t xml:space="preserve"> (ako ih vreće već nemaju)</w:t>
      </w:r>
    </w:p>
    <w:p w14:paraId="2538CF17" w14:textId="704C73FA" w:rsidR="00C24989" w:rsidRPr="002B79AA" w:rsidRDefault="00C24989" w:rsidP="00C24989">
      <w:pPr>
        <w:pStyle w:val="ListParagraph1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79AA">
        <w:rPr>
          <w:rFonts w:ascii="Times New Roman" w:hAnsi="Times New Roman"/>
          <w:sz w:val="24"/>
          <w:szCs w:val="24"/>
        </w:rPr>
        <w:t xml:space="preserve">vreće za odlaganje rublja i odjeće </w:t>
      </w:r>
      <w:r w:rsidR="00050009" w:rsidRPr="002B79AA">
        <w:rPr>
          <w:rFonts w:ascii="Times New Roman" w:hAnsi="Times New Roman"/>
          <w:sz w:val="24"/>
          <w:szCs w:val="24"/>
        </w:rPr>
        <w:t>označene oznakom koja vreću povezuje sa smještajnom jedinicom</w:t>
      </w:r>
    </w:p>
    <w:p w14:paraId="621193E9" w14:textId="7A6E673F" w:rsidR="00050009" w:rsidRPr="002B79AA" w:rsidRDefault="00050009" w:rsidP="00050009">
      <w:pPr>
        <w:pStyle w:val="ListParagraph1"/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79AA">
        <w:rPr>
          <w:rFonts w:ascii="Times New Roman" w:hAnsi="Times New Roman"/>
          <w:bCs/>
          <w:sz w:val="24"/>
          <w:szCs w:val="24"/>
        </w:rPr>
        <w:t>tekući sapun</w:t>
      </w:r>
    </w:p>
    <w:p w14:paraId="57643C0B" w14:textId="2E338366" w:rsidR="00050009" w:rsidRPr="002B79AA" w:rsidRDefault="00050009" w:rsidP="00050009">
      <w:pPr>
        <w:pStyle w:val="ListParagraph1"/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79AA">
        <w:rPr>
          <w:rFonts w:ascii="Times New Roman" w:hAnsi="Times New Roman"/>
          <w:bCs/>
          <w:sz w:val="24"/>
          <w:szCs w:val="24"/>
        </w:rPr>
        <w:t>tekući šampon</w:t>
      </w:r>
    </w:p>
    <w:p w14:paraId="3B604923" w14:textId="659D8EAD" w:rsidR="00050009" w:rsidRPr="002B79AA" w:rsidRDefault="00050009" w:rsidP="00050009">
      <w:pPr>
        <w:pStyle w:val="ListParagraph1"/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79AA">
        <w:rPr>
          <w:rFonts w:ascii="Times New Roman" w:hAnsi="Times New Roman"/>
          <w:bCs/>
          <w:sz w:val="24"/>
          <w:szCs w:val="24"/>
        </w:rPr>
        <w:t>sredstvo kao što je Cif ili slično</w:t>
      </w:r>
    </w:p>
    <w:p w14:paraId="4D3031D5" w14:textId="114E288B" w:rsidR="00050009" w:rsidRPr="002B79AA" w:rsidRDefault="00050009" w:rsidP="00050009">
      <w:pPr>
        <w:pStyle w:val="ListParagraph1"/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2B79AA">
        <w:rPr>
          <w:rFonts w:ascii="Times New Roman" w:hAnsi="Times New Roman"/>
          <w:bCs/>
          <w:sz w:val="24"/>
          <w:szCs w:val="24"/>
        </w:rPr>
        <w:t>partviš</w:t>
      </w:r>
      <w:proofErr w:type="spellEnd"/>
    </w:p>
    <w:p w14:paraId="2E8C5362" w14:textId="093345F1" w:rsidR="00050009" w:rsidRPr="002B79AA" w:rsidRDefault="002B79AA" w:rsidP="002B79AA">
      <w:pPr>
        <w:pStyle w:val="ListParagraph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9AA">
        <w:rPr>
          <w:rFonts w:ascii="Times New Roman" w:hAnsi="Times New Roman"/>
          <w:bCs/>
          <w:sz w:val="24"/>
          <w:szCs w:val="24"/>
        </w:rPr>
        <w:t>kanta za otpad s poklopcem u koju su uložene 2 plastične vrećice za otpad za smještajnu jedinicu u kojoj boravi osoba koja je u izolaciji, a za smještajnu jedinicu u kojoj boravi COVID-19 pozitivna osoba – spremnik za infektivni otpad za maske, maramice i ostale predmete koji sadržavaju tjelesne izlučevine</w:t>
      </w:r>
      <w:r w:rsidR="00875209">
        <w:rPr>
          <w:rFonts w:ascii="Times New Roman" w:hAnsi="Times New Roman"/>
          <w:bCs/>
          <w:sz w:val="24"/>
          <w:szCs w:val="24"/>
        </w:rPr>
        <w:t xml:space="preserve"> (za prikupljanje i zbrinjavanje infektivnog otpada potrebno je angažirati ovlaštenog subjekta)</w:t>
      </w:r>
    </w:p>
    <w:p w14:paraId="400A3149" w14:textId="77777777" w:rsidR="00050009" w:rsidRPr="002B79AA" w:rsidRDefault="00050009" w:rsidP="00050009">
      <w:pPr>
        <w:pStyle w:val="ListParagraph1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</w:p>
    <w:p w14:paraId="6043E3D3" w14:textId="73E4F9E3" w:rsidR="00050009" w:rsidRPr="002B79AA" w:rsidRDefault="00050009" w:rsidP="007621C1">
      <w:pPr>
        <w:pStyle w:val="ListParagraph1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2B79AA">
        <w:rPr>
          <w:rFonts w:ascii="Times New Roman" w:hAnsi="Times New Roman"/>
          <w:b/>
          <w:bCs/>
          <w:sz w:val="24"/>
          <w:szCs w:val="24"/>
        </w:rPr>
        <w:t>Ostalo</w:t>
      </w:r>
    </w:p>
    <w:p w14:paraId="375B6C21" w14:textId="77777777" w:rsidR="00050009" w:rsidRPr="002B79AA" w:rsidRDefault="00050009" w:rsidP="00050009">
      <w:pPr>
        <w:pStyle w:val="ListParagraph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6D5DB4" w14:textId="59CF2CA9" w:rsidR="00C24989" w:rsidRPr="002B79AA" w:rsidRDefault="007D0200" w:rsidP="00050009">
      <w:pPr>
        <w:pStyle w:val="ListParagraph1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2B79AA">
        <w:rPr>
          <w:rFonts w:ascii="Times New Roman" w:hAnsi="Times New Roman"/>
          <w:bCs/>
          <w:sz w:val="24"/>
          <w:szCs w:val="24"/>
        </w:rPr>
        <w:t>T</w:t>
      </w:r>
      <w:r w:rsidR="00C24989" w:rsidRPr="002B79AA">
        <w:rPr>
          <w:rFonts w:ascii="Times New Roman" w:hAnsi="Times New Roman"/>
          <w:bCs/>
          <w:sz w:val="24"/>
          <w:szCs w:val="24"/>
        </w:rPr>
        <w:t>oplomjer</w:t>
      </w:r>
      <w:r w:rsidR="003D06AE" w:rsidRPr="002B79AA">
        <w:rPr>
          <w:rFonts w:ascii="Times New Roman" w:hAnsi="Times New Roman"/>
          <w:bCs/>
          <w:sz w:val="24"/>
          <w:szCs w:val="24"/>
        </w:rPr>
        <w:t xml:space="preserve"> po mogućnosti beskontaktni</w:t>
      </w:r>
      <w:r w:rsidR="002B79AA">
        <w:rPr>
          <w:rFonts w:ascii="Times New Roman" w:hAnsi="Times New Roman"/>
          <w:bCs/>
          <w:sz w:val="24"/>
          <w:szCs w:val="24"/>
        </w:rPr>
        <w:t xml:space="preserve"> </w:t>
      </w:r>
      <w:r w:rsidR="003D06AE" w:rsidRPr="002B79AA">
        <w:rPr>
          <w:rFonts w:ascii="Times New Roman" w:hAnsi="Times New Roman"/>
          <w:bCs/>
          <w:sz w:val="24"/>
          <w:szCs w:val="24"/>
        </w:rPr>
        <w:t>-</w:t>
      </w:r>
      <w:r w:rsidR="00050009" w:rsidRPr="002B79AA">
        <w:rPr>
          <w:rFonts w:ascii="Times New Roman" w:hAnsi="Times New Roman"/>
          <w:bCs/>
          <w:sz w:val="24"/>
          <w:szCs w:val="24"/>
        </w:rPr>
        <w:t xml:space="preserve"> </w:t>
      </w:r>
      <w:r w:rsidR="003D06AE" w:rsidRPr="002B79AA">
        <w:rPr>
          <w:rFonts w:ascii="Times New Roman" w:hAnsi="Times New Roman"/>
          <w:bCs/>
          <w:sz w:val="24"/>
          <w:szCs w:val="24"/>
        </w:rPr>
        <w:t>1 komad</w:t>
      </w:r>
      <w:r w:rsidR="00050009" w:rsidRPr="002B79AA">
        <w:rPr>
          <w:rFonts w:ascii="Times New Roman" w:hAnsi="Times New Roman"/>
          <w:bCs/>
          <w:sz w:val="24"/>
          <w:szCs w:val="24"/>
        </w:rPr>
        <w:t xml:space="preserve"> po smještajnoj jedinici predviđenoj za karantenu</w:t>
      </w:r>
    </w:p>
    <w:p w14:paraId="71B08CA4" w14:textId="13ABE2EB" w:rsidR="00C24989" w:rsidRPr="002B79AA" w:rsidRDefault="007619E3" w:rsidP="007619E3">
      <w:pPr>
        <w:pStyle w:val="ListParagraph1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2B79AA">
        <w:rPr>
          <w:rFonts w:ascii="Times New Roman" w:hAnsi="Times New Roman"/>
          <w:bCs/>
          <w:sz w:val="24"/>
          <w:szCs w:val="24"/>
        </w:rPr>
        <w:t>d</w:t>
      </w:r>
      <w:r w:rsidR="00C24989" w:rsidRPr="002B79AA">
        <w:rPr>
          <w:rFonts w:ascii="Times New Roman" w:hAnsi="Times New Roman"/>
          <w:bCs/>
          <w:sz w:val="24"/>
          <w:szCs w:val="24"/>
        </w:rPr>
        <w:t>ezinficijens za ruke</w:t>
      </w:r>
    </w:p>
    <w:p w14:paraId="1D107002" w14:textId="65F63A34" w:rsidR="00C24989" w:rsidRPr="002B79AA" w:rsidRDefault="007619E3" w:rsidP="007619E3">
      <w:pPr>
        <w:pStyle w:val="ListParagraph1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2B79AA">
        <w:rPr>
          <w:rFonts w:ascii="Times New Roman" w:hAnsi="Times New Roman"/>
          <w:bCs/>
          <w:sz w:val="24"/>
          <w:szCs w:val="24"/>
        </w:rPr>
        <w:t>j</w:t>
      </w:r>
      <w:r w:rsidR="00C24989" w:rsidRPr="002B79AA">
        <w:rPr>
          <w:rFonts w:ascii="Times New Roman" w:hAnsi="Times New Roman"/>
          <w:bCs/>
          <w:sz w:val="24"/>
          <w:szCs w:val="24"/>
        </w:rPr>
        <w:t>ednokratn</w:t>
      </w:r>
      <w:r w:rsidRPr="002B79AA">
        <w:rPr>
          <w:rFonts w:ascii="Times New Roman" w:hAnsi="Times New Roman"/>
          <w:bCs/>
          <w:sz w:val="24"/>
          <w:szCs w:val="24"/>
        </w:rPr>
        <w:t xml:space="preserve">e </w:t>
      </w:r>
      <w:r w:rsidR="00C24989" w:rsidRPr="002B79AA">
        <w:rPr>
          <w:rFonts w:ascii="Times New Roman" w:hAnsi="Times New Roman"/>
          <w:bCs/>
          <w:sz w:val="24"/>
          <w:szCs w:val="24"/>
        </w:rPr>
        <w:t>mask</w:t>
      </w:r>
      <w:r w:rsidRPr="002B79AA">
        <w:rPr>
          <w:rFonts w:ascii="Times New Roman" w:hAnsi="Times New Roman"/>
          <w:bCs/>
          <w:sz w:val="24"/>
          <w:szCs w:val="24"/>
        </w:rPr>
        <w:t>e u dovoljnoj količini</w:t>
      </w:r>
    </w:p>
    <w:p w14:paraId="6353F651" w14:textId="6F5CAB70" w:rsidR="00C24989" w:rsidRPr="002B79AA" w:rsidRDefault="007619E3" w:rsidP="007619E3">
      <w:pPr>
        <w:pStyle w:val="ListParagraph1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2B79AA">
        <w:rPr>
          <w:rFonts w:ascii="Times New Roman" w:hAnsi="Times New Roman"/>
          <w:bCs/>
          <w:sz w:val="24"/>
          <w:szCs w:val="24"/>
        </w:rPr>
        <w:lastRenderedPageBreak/>
        <w:t>j</w:t>
      </w:r>
      <w:r w:rsidR="00C24989" w:rsidRPr="002B79AA">
        <w:rPr>
          <w:rFonts w:ascii="Times New Roman" w:hAnsi="Times New Roman"/>
          <w:bCs/>
          <w:sz w:val="24"/>
          <w:szCs w:val="24"/>
        </w:rPr>
        <w:t>ednokratne rukavice</w:t>
      </w:r>
      <w:r w:rsidRPr="002B79AA">
        <w:rPr>
          <w:rFonts w:ascii="Times New Roman" w:hAnsi="Times New Roman"/>
          <w:bCs/>
          <w:sz w:val="24"/>
          <w:szCs w:val="24"/>
        </w:rPr>
        <w:t xml:space="preserve"> u dovoljnoj količini</w:t>
      </w:r>
    </w:p>
    <w:p w14:paraId="271D6EE6" w14:textId="6D9596BF" w:rsidR="00C24989" w:rsidRPr="002B79AA" w:rsidRDefault="00C24989" w:rsidP="007619E3">
      <w:pPr>
        <w:pStyle w:val="ListParagraph1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2B79AA">
        <w:rPr>
          <w:rFonts w:ascii="Times New Roman" w:hAnsi="Times New Roman"/>
          <w:bCs/>
          <w:sz w:val="24"/>
          <w:szCs w:val="24"/>
        </w:rPr>
        <w:t>jednokratne čaše</w:t>
      </w:r>
      <w:r w:rsidR="000C4F57" w:rsidRPr="002B79AA">
        <w:rPr>
          <w:rFonts w:ascii="Times New Roman" w:hAnsi="Times New Roman"/>
          <w:bCs/>
          <w:sz w:val="24"/>
          <w:szCs w:val="24"/>
        </w:rPr>
        <w:t xml:space="preserve"> (obvezno</w:t>
      </w:r>
      <w:r w:rsidR="00050009" w:rsidRPr="002B79AA">
        <w:rPr>
          <w:rFonts w:ascii="Times New Roman" w:hAnsi="Times New Roman"/>
          <w:bCs/>
          <w:sz w:val="24"/>
          <w:szCs w:val="24"/>
        </w:rPr>
        <w:t xml:space="preserve"> papirnate</w:t>
      </w:r>
      <w:r w:rsidR="000C4F57" w:rsidRPr="002B79AA">
        <w:rPr>
          <w:rFonts w:ascii="Times New Roman" w:hAnsi="Times New Roman"/>
          <w:bCs/>
          <w:sz w:val="24"/>
          <w:szCs w:val="24"/>
        </w:rPr>
        <w:t>)</w:t>
      </w:r>
    </w:p>
    <w:p w14:paraId="2F342F7E" w14:textId="38A32F3B" w:rsidR="00C24989" w:rsidRPr="002B79AA" w:rsidRDefault="007619E3" w:rsidP="007619E3">
      <w:pPr>
        <w:pStyle w:val="ListParagraph1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2B79AA">
        <w:rPr>
          <w:rFonts w:ascii="Times New Roman" w:hAnsi="Times New Roman"/>
          <w:bCs/>
          <w:sz w:val="24"/>
          <w:szCs w:val="24"/>
        </w:rPr>
        <w:t>r</w:t>
      </w:r>
      <w:r w:rsidR="00C24989" w:rsidRPr="002B79AA">
        <w:rPr>
          <w:rFonts w:ascii="Times New Roman" w:hAnsi="Times New Roman"/>
          <w:bCs/>
          <w:sz w:val="24"/>
          <w:szCs w:val="24"/>
        </w:rPr>
        <w:t xml:space="preserve">učnici </w:t>
      </w:r>
    </w:p>
    <w:p w14:paraId="000EC89F" w14:textId="1F4A538E" w:rsidR="00C24989" w:rsidRPr="002B79AA" w:rsidRDefault="007619E3" w:rsidP="007619E3">
      <w:pPr>
        <w:pStyle w:val="ListParagraph1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2B79AA">
        <w:rPr>
          <w:rFonts w:ascii="Times New Roman" w:hAnsi="Times New Roman"/>
          <w:bCs/>
          <w:sz w:val="24"/>
          <w:szCs w:val="24"/>
        </w:rPr>
        <w:t>p</w:t>
      </w:r>
      <w:r w:rsidR="00C24989" w:rsidRPr="002B79AA">
        <w:rPr>
          <w:rFonts w:ascii="Times New Roman" w:hAnsi="Times New Roman"/>
          <w:bCs/>
          <w:sz w:val="24"/>
          <w:szCs w:val="24"/>
        </w:rPr>
        <w:t>osteljina periva na temperatu</w:t>
      </w:r>
      <w:r w:rsidR="00050009" w:rsidRPr="002B79AA">
        <w:rPr>
          <w:rFonts w:ascii="Times New Roman" w:hAnsi="Times New Roman"/>
          <w:bCs/>
          <w:sz w:val="24"/>
          <w:szCs w:val="24"/>
        </w:rPr>
        <w:t>ri od</w:t>
      </w:r>
      <w:r w:rsidR="00C24989" w:rsidRPr="002B79AA">
        <w:rPr>
          <w:rFonts w:ascii="Times New Roman" w:hAnsi="Times New Roman"/>
          <w:bCs/>
          <w:sz w:val="24"/>
          <w:szCs w:val="24"/>
        </w:rPr>
        <w:t xml:space="preserve"> 90</w:t>
      </w:r>
      <w:r w:rsidR="00C24989" w:rsidRPr="002B79AA">
        <w:rPr>
          <w:rFonts w:ascii="Times New Roman" w:hAnsi="Times New Roman"/>
          <w:bCs/>
          <w:sz w:val="24"/>
          <w:szCs w:val="24"/>
          <w:vertAlign w:val="superscript"/>
        </w:rPr>
        <w:t>o</w:t>
      </w:r>
      <w:r w:rsidR="00C24989" w:rsidRPr="002B79AA">
        <w:rPr>
          <w:rFonts w:ascii="Times New Roman" w:hAnsi="Times New Roman"/>
          <w:bCs/>
          <w:sz w:val="24"/>
          <w:szCs w:val="24"/>
        </w:rPr>
        <w:t>C</w:t>
      </w:r>
    </w:p>
    <w:p w14:paraId="5233390D" w14:textId="658B2988" w:rsidR="00C24989" w:rsidRPr="002B79AA" w:rsidRDefault="007619E3" w:rsidP="007619E3">
      <w:pPr>
        <w:pStyle w:val="ListParagraph1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2B79AA">
        <w:rPr>
          <w:rFonts w:ascii="Times New Roman" w:hAnsi="Times New Roman"/>
          <w:bCs/>
          <w:sz w:val="24"/>
          <w:szCs w:val="24"/>
        </w:rPr>
        <w:t>d</w:t>
      </w:r>
      <w:r w:rsidR="00C24989" w:rsidRPr="002B79AA">
        <w:rPr>
          <w:rFonts w:ascii="Times New Roman" w:hAnsi="Times New Roman"/>
          <w:bCs/>
          <w:sz w:val="24"/>
          <w:szCs w:val="24"/>
        </w:rPr>
        <w:t xml:space="preserve">eke </w:t>
      </w:r>
    </w:p>
    <w:p w14:paraId="076FEA16" w14:textId="4F6EA14D" w:rsidR="00C24989" w:rsidRPr="002B79AA" w:rsidRDefault="007619E3" w:rsidP="007619E3">
      <w:pPr>
        <w:pStyle w:val="ListParagraph1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2B79AA">
        <w:rPr>
          <w:rFonts w:ascii="Times New Roman" w:hAnsi="Times New Roman"/>
          <w:bCs/>
          <w:sz w:val="24"/>
          <w:szCs w:val="24"/>
        </w:rPr>
        <w:t>j</w:t>
      </w:r>
      <w:r w:rsidR="00C24989" w:rsidRPr="002B79AA">
        <w:rPr>
          <w:rFonts w:ascii="Times New Roman" w:hAnsi="Times New Roman"/>
          <w:bCs/>
          <w:sz w:val="24"/>
          <w:szCs w:val="24"/>
        </w:rPr>
        <w:t>astuci  perivi najmanje na 70</w:t>
      </w:r>
      <w:r w:rsidR="00C24989" w:rsidRPr="002B79AA">
        <w:rPr>
          <w:rFonts w:ascii="Times New Roman" w:hAnsi="Times New Roman"/>
          <w:bCs/>
          <w:sz w:val="24"/>
          <w:szCs w:val="24"/>
          <w:vertAlign w:val="superscript"/>
        </w:rPr>
        <w:t>o</w:t>
      </w:r>
      <w:r w:rsidR="00C24989" w:rsidRPr="002B79AA">
        <w:rPr>
          <w:rFonts w:ascii="Times New Roman" w:hAnsi="Times New Roman"/>
          <w:bCs/>
          <w:sz w:val="24"/>
          <w:szCs w:val="24"/>
        </w:rPr>
        <w:t>C</w:t>
      </w:r>
      <w:r w:rsidR="00050009" w:rsidRPr="002B79AA">
        <w:rPr>
          <w:rFonts w:ascii="Times New Roman" w:hAnsi="Times New Roman"/>
          <w:bCs/>
          <w:sz w:val="24"/>
          <w:szCs w:val="24"/>
        </w:rPr>
        <w:t xml:space="preserve"> </w:t>
      </w:r>
    </w:p>
    <w:p w14:paraId="5C9CE7F0" w14:textId="1FA9862C" w:rsidR="00C24989" w:rsidRPr="002B79AA" w:rsidRDefault="007619E3" w:rsidP="007619E3">
      <w:pPr>
        <w:pStyle w:val="ListParagraph1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2B79AA">
        <w:rPr>
          <w:rFonts w:ascii="Times New Roman" w:hAnsi="Times New Roman"/>
          <w:bCs/>
          <w:sz w:val="24"/>
          <w:szCs w:val="24"/>
        </w:rPr>
        <w:t>k</w:t>
      </w:r>
      <w:r w:rsidR="0097134F" w:rsidRPr="002B79AA">
        <w:rPr>
          <w:rFonts w:ascii="Times New Roman" w:hAnsi="Times New Roman"/>
          <w:bCs/>
          <w:sz w:val="24"/>
          <w:szCs w:val="24"/>
        </w:rPr>
        <w:t>anta za smeće s vrećicom s vanjske strane</w:t>
      </w:r>
      <w:r w:rsidR="00050009" w:rsidRPr="002B79AA">
        <w:rPr>
          <w:rFonts w:ascii="Times New Roman" w:hAnsi="Times New Roman"/>
          <w:bCs/>
          <w:sz w:val="24"/>
          <w:szCs w:val="24"/>
        </w:rPr>
        <w:t xml:space="preserve"> smještajne jedinice</w:t>
      </w:r>
    </w:p>
    <w:p w14:paraId="54AA8836" w14:textId="28ACB920" w:rsidR="0097134F" w:rsidRPr="002B79AA" w:rsidRDefault="007619E3" w:rsidP="007619E3">
      <w:pPr>
        <w:pStyle w:val="ListParagraph1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2B79AA">
        <w:rPr>
          <w:rFonts w:ascii="Times New Roman" w:hAnsi="Times New Roman"/>
          <w:bCs/>
          <w:sz w:val="24"/>
          <w:szCs w:val="24"/>
        </w:rPr>
        <w:t>k</w:t>
      </w:r>
      <w:r w:rsidR="0097134F" w:rsidRPr="002B79AA">
        <w:rPr>
          <w:rFonts w:ascii="Times New Roman" w:hAnsi="Times New Roman"/>
          <w:bCs/>
          <w:sz w:val="24"/>
          <w:szCs w:val="24"/>
        </w:rPr>
        <w:t xml:space="preserve">anta za smeće </w:t>
      </w:r>
      <w:r w:rsidR="00050009" w:rsidRPr="002B79AA">
        <w:rPr>
          <w:rFonts w:ascii="Times New Roman" w:hAnsi="Times New Roman"/>
          <w:bCs/>
          <w:sz w:val="24"/>
          <w:szCs w:val="24"/>
        </w:rPr>
        <w:t xml:space="preserve">s poklopcem, </w:t>
      </w:r>
      <w:r w:rsidR="0097134F" w:rsidRPr="002B79AA">
        <w:rPr>
          <w:rFonts w:ascii="Times New Roman" w:hAnsi="Times New Roman"/>
          <w:bCs/>
          <w:sz w:val="24"/>
          <w:szCs w:val="24"/>
        </w:rPr>
        <w:t xml:space="preserve">u </w:t>
      </w:r>
      <w:r w:rsidR="00050009" w:rsidRPr="002B79AA">
        <w:rPr>
          <w:rFonts w:ascii="Times New Roman" w:hAnsi="Times New Roman"/>
          <w:bCs/>
          <w:sz w:val="24"/>
          <w:szCs w:val="24"/>
        </w:rPr>
        <w:t>smještajnoj jedinici</w:t>
      </w:r>
      <w:r w:rsidR="0097134F" w:rsidRPr="002B79AA">
        <w:rPr>
          <w:rFonts w:ascii="Times New Roman" w:hAnsi="Times New Roman"/>
          <w:bCs/>
          <w:sz w:val="24"/>
          <w:szCs w:val="24"/>
        </w:rPr>
        <w:t xml:space="preserve"> </w:t>
      </w:r>
    </w:p>
    <w:p w14:paraId="27A8FB76" w14:textId="5F993AC5" w:rsidR="00EB33DF" w:rsidRDefault="00EB33DF" w:rsidP="002261BC">
      <w:pPr>
        <w:rPr>
          <w:rFonts w:ascii="Times New Roman" w:hAnsi="Times New Roman" w:cs="Times New Roman"/>
          <w:sz w:val="24"/>
          <w:szCs w:val="24"/>
        </w:rPr>
      </w:pPr>
    </w:p>
    <w:p w14:paraId="1470766E" w14:textId="77777777" w:rsidR="00875209" w:rsidRPr="002B79AA" w:rsidRDefault="00875209" w:rsidP="002261BC">
      <w:pPr>
        <w:rPr>
          <w:rFonts w:ascii="Times New Roman" w:hAnsi="Times New Roman" w:cs="Times New Roman"/>
          <w:sz w:val="24"/>
          <w:szCs w:val="24"/>
        </w:rPr>
      </w:pPr>
    </w:p>
    <w:p w14:paraId="1D184A87" w14:textId="34C30350" w:rsidR="007621C1" w:rsidRPr="002B79AA" w:rsidRDefault="0086481E" w:rsidP="007621C1">
      <w:pPr>
        <w:rPr>
          <w:rFonts w:ascii="Times New Roman" w:hAnsi="Times New Roman" w:cs="Times New Roman"/>
          <w:b/>
          <w:sz w:val="24"/>
          <w:szCs w:val="24"/>
        </w:rPr>
      </w:pPr>
      <w:r w:rsidRPr="002B79AA">
        <w:rPr>
          <w:rFonts w:ascii="Times New Roman" w:hAnsi="Times New Roman" w:cs="Times New Roman"/>
          <w:b/>
          <w:sz w:val="24"/>
          <w:szCs w:val="24"/>
        </w:rPr>
        <w:t xml:space="preserve">OSOBNA ZAŠTITA </w:t>
      </w:r>
      <w:r w:rsidR="001F6B61" w:rsidRPr="002B79AA">
        <w:rPr>
          <w:rFonts w:ascii="Times New Roman" w:hAnsi="Times New Roman" w:cs="Times New Roman"/>
          <w:b/>
          <w:sz w:val="24"/>
          <w:szCs w:val="24"/>
        </w:rPr>
        <w:t>–</w:t>
      </w:r>
      <w:r w:rsidR="00B05C64" w:rsidRPr="002B79AA">
        <w:rPr>
          <w:rFonts w:ascii="Times New Roman" w:hAnsi="Times New Roman" w:cs="Times New Roman"/>
          <w:b/>
          <w:sz w:val="24"/>
          <w:szCs w:val="24"/>
        </w:rPr>
        <w:t xml:space="preserve"> jednokratna</w:t>
      </w:r>
      <w:r w:rsidR="001F6B61" w:rsidRPr="002B79AA">
        <w:rPr>
          <w:rFonts w:ascii="Times New Roman" w:hAnsi="Times New Roman" w:cs="Times New Roman"/>
          <w:b/>
          <w:sz w:val="24"/>
          <w:szCs w:val="24"/>
        </w:rPr>
        <w:t>, osim zaštitnih naočala</w:t>
      </w:r>
    </w:p>
    <w:p w14:paraId="2DB5B138" w14:textId="2499622F" w:rsidR="0086481E" w:rsidRPr="002B79AA" w:rsidRDefault="00B05C64" w:rsidP="007619E3">
      <w:pPr>
        <w:pStyle w:val="Odlomakpopisa"/>
        <w:numPr>
          <w:ilvl w:val="0"/>
          <w:numId w:val="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B79AA">
        <w:rPr>
          <w:rFonts w:ascii="Times New Roman" w:hAnsi="Times New Roman" w:cs="Times New Roman"/>
          <w:b/>
          <w:bCs/>
          <w:sz w:val="24"/>
          <w:szCs w:val="24"/>
        </w:rPr>
        <w:t xml:space="preserve">ZA </w:t>
      </w:r>
      <w:r w:rsidR="00107E27" w:rsidRPr="002B79AA">
        <w:rPr>
          <w:rFonts w:ascii="Times New Roman" w:hAnsi="Times New Roman" w:cs="Times New Roman"/>
          <w:b/>
          <w:bCs/>
          <w:sz w:val="24"/>
          <w:szCs w:val="24"/>
        </w:rPr>
        <w:t>IZOLAN</w:t>
      </w:r>
      <w:r w:rsidR="0061149E" w:rsidRPr="002B79AA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2B79A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61149E" w:rsidRPr="002B79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481E" w:rsidRPr="002B79AA">
        <w:rPr>
          <w:rFonts w:ascii="Times New Roman" w:hAnsi="Times New Roman" w:cs="Times New Roman"/>
          <w:b/>
          <w:bCs/>
          <w:sz w:val="24"/>
          <w:szCs w:val="24"/>
        </w:rPr>
        <w:t>KARANTENE</w:t>
      </w:r>
    </w:p>
    <w:p w14:paraId="2E5C8EC8" w14:textId="5964C1BB" w:rsidR="0086481E" w:rsidRPr="002B79AA" w:rsidRDefault="00C621E6" w:rsidP="00761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A">
        <w:rPr>
          <w:rFonts w:ascii="Times New Roman" w:hAnsi="Times New Roman" w:cs="Times New Roman"/>
          <w:b/>
          <w:sz w:val="24"/>
          <w:szCs w:val="24"/>
        </w:rPr>
        <w:t>Jednokratna maska</w:t>
      </w:r>
      <w:r w:rsidRPr="002B79AA">
        <w:rPr>
          <w:rFonts w:ascii="Times New Roman" w:hAnsi="Times New Roman" w:cs="Times New Roman"/>
          <w:sz w:val="24"/>
          <w:szCs w:val="24"/>
        </w:rPr>
        <w:t xml:space="preserve"> – </w:t>
      </w:r>
      <w:r w:rsidR="00B05C64" w:rsidRPr="002B79AA">
        <w:rPr>
          <w:rFonts w:ascii="Times New Roman" w:hAnsi="Times New Roman" w:cs="Times New Roman"/>
          <w:sz w:val="24"/>
          <w:szCs w:val="24"/>
        </w:rPr>
        <w:t xml:space="preserve">u jutarnjim satima </w:t>
      </w:r>
      <w:r w:rsidRPr="002B79AA">
        <w:rPr>
          <w:rFonts w:ascii="Times New Roman" w:hAnsi="Times New Roman" w:cs="Times New Roman"/>
          <w:sz w:val="24"/>
          <w:szCs w:val="24"/>
        </w:rPr>
        <w:t xml:space="preserve"> svakom </w:t>
      </w:r>
      <w:proofErr w:type="spellStart"/>
      <w:r w:rsidRPr="002B79AA">
        <w:rPr>
          <w:rFonts w:ascii="Times New Roman" w:hAnsi="Times New Roman" w:cs="Times New Roman"/>
          <w:sz w:val="24"/>
          <w:szCs w:val="24"/>
        </w:rPr>
        <w:t>izolantu</w:t>
      </w:r>
      <w:proofErr w:type="spellEnd"/>
      <w:r w:rsidRPr="002B79AA">
        <w:rPr>
          <w:rFonts w:ascii="Times New Roman" w:hAnsi="Times New Roman" w:cs="Times New Roman"/>
          <w:sz w:val="24"/>
          <w:szCs w:val="24"/>
        </w:rPr>
        <w:t xml:space="preserve"> dostavlja se jedna maska</w:t>
      </w:r>
      <w:r w:rsidR="00B31F02" w:rsidRPr="002B79AA">
        <w:rPr>
          <w:rFonts w:ascii="Times New Roman" w:hAnsi="Times New Roman" w:cs="Times New Roman"/>
          <w:sz w:val="24"/>
          <w:szCs w:val="24"/>
        </w:rPr>
        <w:t xml:space="preserve"> (prema potrebi i dodatna)</w:t>
      </w:r>
      <w:r w:rsidR="001C57A5" w:rsidRPr="002B79AA">
        <w:rPr>
          <w:rFonts w:ascii="Times New Roman" w:hAnsi="Times New Roman" w:cs="Times New Roman"/>
          <w:sz w:val="24"/>
          <w:szCs w:val="24"/>
        </w:rPr>
        <w:t>, koju je  dužan koristiti svaki puta kada otvara vrata sobe (prilikom preuzimanja obroka i sl.</w:t>
      </w:r>
      <w:r w:rsidR="001F6B61" w:rsidRPr="002B79AA">
        <w:rPr>
          <w:rFonts w:ascii="Times New Roman" w:hAnsi="Times New Roman" w:cs="Times New Roman"/>
          <w:sz w:val="24"/>
          <w:szCs w:val="24"/>
        </w:rPr>
        <w:t xml:space="preserve"> te eventualnog izlaska iz smještajne jedinice</w:t>
      </w:r>
      <w:r w:rsidR="001C57A5" w:rsidRPr="002B79AA">
        <w:rPr>
          <w:rFonts w:ascii="Times New Roman" w:hAnsi="Times New Roman" w:cs="Times New Roman"/>
          <w:sz w:val="24"/>
          <w:szCs w:val="24"/>
        </w:rPr>
        <w:t>), odnosno izlaska na balkon.</w:t>
      </w:r>
    </w:p>
    <w:p w14:paraId="0968FA87" w14:textId="77777777" w:rsidR="007619E3" w:rsidRPr="002B79AA" w:rsidRDefault="007619E3" w:rsidP="00761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46286" w14:textId="47EE4023" w:rsidR="00C621E6" w:rsidRPr="002B79AA" w:rsidRDefault="00C621E6" w:rsidP="00761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A">
        <w:rPr>
          <w:rFonts w:ascii="Times New Roman" w:hAnsi="Times New Roman" w:cs="Times New Roman"/>
          <w:b/>
          <w:sz w:val="24"/>
          <w:szCs w:val="24"/>
        </w:rPr>
        <w:t>Jednokratne rukavice</w:t>
      </w:r>
      <w:r w:rsidR="00AE6C5D" w:rsidRPr="002B79AA">
        <w:rPr>
          <w:rFonts w:ascii="Times New Roman" w:hAnsi="Times New Roman" w:cs="Times New Roman"/>
          <w:sz w:val="24"/>
          <w:szCs w:val="24"/>
        </w:rPr>
        <w:t xml:space="preserve"> </w:t>
      </w:r>
      <w:r w:rsidR="0061149E" w:rsidRPr="002B79AA">
        <w:rPr>
          <w:rFonts w:ascii="Times New Roman" w:hAnsi="Times New Roman" w:cs="Times New Roman"/>
          <w:sz w:val="24"/>
          <w:szCs w:val="24"/>
        </w:rPr>
        <w:t xml:space="preserve">– </w:t>
      </w:r>
      <w:r w:rsidR="00B05C64" w:rsidRPr="002B79AA">
        <w:rPr>
          <w:rFonts w:ascii="Times New Roman" w:hAnsi="Times New Roman" w:cs="Times New Roman"/>
          <w:sz w:val="24"/>
          <w:szCs w:val="24"/>
        </w:rPr>
        <w:t xml:space="preserve">u jutarnjim satima svakom </w:t>
      </w:r>
      <w:proofErr w:type="spellStart"/>
      <w:r w:rsidR="00B05C64" w:rsidRPr="002B79AA">
        <w:rPr>
          <w:rFonts w:ascii="Times New Roman" w:hAnsi="Times New Roman" w:cs="Times New Roman"/>
          <w:sz w:val="24"/>
          <w:szCs w:val="24"/>
        </w:rPr>
        <w:t>izolantu</w:t>
      </w:r>
      <w:proofErr w:type="spellEnd"/>
      <w:r w:rsidR="00B05C64" w:rsidRPr="002B79AA">
        <w:rPr>
          <w:rFonts w:ascii="Times New Roman" w:hAnsi="Times New Roman" w:cs="Times New Roman"/>
          <w:sz w:val="24"/>
          <w:szCs w:val="24"/>
        </w:rPr>
        <w:t xml:space="preserve"> dostavljaju se dva para rukavica</w:t>
      </w:r>
      <w:r w:rsidR="00B31F02" w:rsidRPr="002B79AA">
        <w:rPr>
          <w:rFonts w:ascii="Times New Roman" w:hAnsi="Times New Roman" w:cs="Times New Roman"/>
          <w:sz w:val="24"/>
          <w:szCs w:val="24"/>
        </w:rPr>
        <w:t>, a prema potrebi i više</w:t>
      </w:r>
      <w:r w:rsidR="00B05C64" w:rsidRPr="002B79AA">
        <w:rPr>
          <w:rFonts w:ascii="Times New Roman" w:hAnsi="Times New Roman" w:cs="Times New Roman"/>
          <w:sz w:val="24"/>
          <w:szCs w:val="24"/>
        </w:rPr>
        <w:t>.</w:t>
      </w:r>
      <w:r w:rsidR="007619E3" w:rsidRPr="002B79AA">
        <w:rPr>
          <w:rFonts w:ascii="Times New Roman" w:hAnsi="Times New Roman" w:cs="Times New Roman"/>
          <w:sz w:val="24"/>
          <w:szCs w:val="24"/>
        </w:rPr>
        <w:t xml:space="preserve"> </w:t>
      </w:r>
      <w:r w:rsidR="00B05C64" w:rsidRPr="002B79AA">
        <w:rPr>
          <w:rFonts w:ascii="Times New Roman" w:hAnsi="Times New Roman" w:cs="Times New Roman"/>
          <w:sz w:val="24"/>
          <w:szCs w:val="24"/>
        </w:rPr>
        <w:t>K</w:t>
      </w:r>
      <w:r w:rsidR="0061149E" w:rsidRPr="002B79AA">
        <w:rPr>
          <w:rFonts w:ascii="Times New Roman" w:hAnsi="Times New Roman" w:cs="Times New Roman"/>
          <w:sz w:val="24"/>
          <w:szCs w:val="24"/>
        </w:rPr>
        <w:t>orist</w:t>
      </w:r>
      <w:r w:rsidR="00B05C64" w:rsidRPr="002B79AA">
        <w:rPr>
          <w:rFonts w:ascii="Times New Roman" w:hAnsi="Times New Roman" w:cs="Times New Roman"/>
          <w:sz w:val="24"/>
          <w:szCs w:val="24"/>
        </w:rPr>
        <w:t xml:space="preserve">e se </w:t>
      </w:r>
      <w:r w:rsidR="0061149E" w:rsidRPr="002B79AA">
        <w:rPr>
          <w:rFonts w:ascii="Times New Roman" w:hAnsi="Times New Roman" w:cs="Times New Roman"/>
          <w:sz w:val="24"/>
          <w:szCs w:val="24"/>
        </w:rPr>
        <w:t>prilikom čišćenja i održavanja smještajne jedinice</w:t>
      </w:r>
      <w:r w:rsidR="001F6B61" w:rsidRPr="002B79AA">
        <w:rPr>
          <w:rFonts w:ascii="Times New Roman" w:hAnsi="Times New Roman" w:cs="Times New Roman"/>
          <w:sz w:val="24"/>
          <w:szCs w:val="24"/>
        </w:rPr>
        <w:t xml:space="preserve"> ili eventualnog izlaska iz smještajne jedinice</w:t>
      </w:r>
      <w:r w:rsidR="00B05C64" w:rsidRPr="002B79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8F5AAB" w14:textId="77777777" w:rsidR="008A37AE" w:rsidRPr="002B79AA" w:rsidRDefault="008A37AE" w:rsidP="00761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4B541" w14:textId="77777777" w:rsidR="0061149E" w:rsidRPr="002B79AA" w:rsidRDefault="0061149E" w:rsidP="00864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09C39" w14:textId="6E673875" w:rsidR="007619E3" w:rsidRPr="002B79AA" w:rsidRDefault="00B05C64" w:rsidP="007619E3">
      <w:pPr>
        <w:pStyle w:val="Odlomakpopisa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79AA">
        <w:rPr>
          <w:rFonts w:ascii="Times New Roman" w:hAnsi="Times New Roman" w:cs="Times New Roman"/>
          <w:b/>
          <w:bCs/>
          <w:sz w:val="24"/>
          <w:szCs w:val="24"/>
        </w:rPr>
        <w:t xml:space="preserve">ZA </w:t>
      </w:r>
      <w:r w:rsidR="0061149E" w:rsidRPr="002B79AA">
        <w:rPr>
          <w:rFonts w:ascii="Times New Roman" w:hAnsi="Times New Roman" w:cs="Times New Roman"/>
          <w:b/>
          <w:bCs/>
          <w:sz w:val="24"/>
          <w:szCs w:val="24"/>
        </w:rPr>
        <w:t>OSOBLJ</w:t>
      </w:r>
      <w:r w:rsidRPr="002B79A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61149E" w:rsidRPr="002B79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75D1" w:rsidRPr="002B79AA">
        <w:rPr>
          <w:rFonts w:ascii="Times New Roman" w:hAnsi="Times New Roman" w:cs="Times New Roman"/>
          <w:b/>
          <w:bCs/>
          <w:sz w:val="24"/>
          <w:szCs w:val="24"/>
        </w:rPr>
        <w:t>SMJEŠTAJNOG OBJEKTA</w:t>
      </w:r>
    </w:p>
    <w:p w14:paraId="6D489027" w14:textId="77777777" w:rsidR="007619E3" w:rsidRPr="002B79AA" w:rsidRDefault="007619E3" w:rsidP="007619E3">
      <w:pPr>
        <w:pStyle w:val="Odlomakpopisa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14:paraId="4F3EAE68" w14:textId="79F06FAE" w:rsidR="00375DFD" w:rsidRPr="002B79AA" w:rsidRDefault="00286E44" w:rsidP="00286E44">
      <w:pPr>
        <w:pStyle w:val="Odlomakpopisa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9AA">
        <w:rPr>
          <w:rFonts w:ascii="Times New Roman" w:hAnsi="Times New Roman" w:cs="Times New Roman"/>
          <w:sz w:val="24"/>
          <w:szCs w:val="24"/>
        </w:rPr>
        <w:t xml:space="preserve">prilikom </w:t>
      </w:r>
      <w:r w:rsidR="00B05C64" w:rsidRPr="002B79AA">
        <w:rPr>
          <w:rFonts w:ascii="Times New Roman" w:hAnsi="Times New Roman" w:cs="Times New Roman"/>
          <w:sz w:val="24"/>
          <w:szCs w:val="24"/>
        </w:rPr>
        <w:t>distribucije hrane</w:t>
      </w:r>
      <w:r w:rsidRPr="002B79AA">
        <w:rPr>
          <w:rFonts w:ascii="Times New Roman" w:hAnsi="Times New Roman" w:cs="Times New Roman"/>
          <w:sz w:val="24"/>
          <w:szCs w:val="24"/>
        </w:rPr>
        <w:t>-  jednokratna maska i rukavice</w:t>
      </w:r>
    </w:p>
    <w:p w14:paraId="7B8C190D" w14:textId="7E9C5373" w:rsidR="00733849" w:rsidRPr="002B79AA" w:rsidRDefault="00B05C64" w:rsidP="00286E44">
      <w:pPr>
        <w:pStyle w:val="Odlomakpopisa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9AA">
        <w:rPr>
          <w:rFonts w:ascii="Times New Roman" w:hAnsi="Times New Roman" w:cs="Times New Roman"/>
          <w:sz w:val="24"/>
          <w:szCs w:val="24"/>
        </w:rPr>
        <w:t>prilikom manipulacije otpadom i nečistim rubljem</w:t>
      </w:r>
      <w:r w:rsidR="00286E44" w:rsidRPr="002B79AA">
        <w:rPr>
          <w:rFonts w:ascii="Times New Roman" w:hAnsi="Times New Roman" w:cs="Times New Roman"/>
          <w:sz w:val="24"/>
          <w:szCs w:val="24"/>
        </w:rPr>
        <w:t xml:space="preserve"> - </w:t>
      </w:r>
      <w:r w:rsidR="003C6999" w:rsidRPr="002B79AA">
        <w:rPr>
          <w:rFonts w:ascii="Times New Roman" w:hAnsi="Times New Roman" w:cs="Times New Roman"/>
          <w:sz w:val="24"/>
          <w:szCs w:val="24"/>
        </w:rPr>
        <w:t>jednokratno odijelo ili zaštitna pregača, jednokratna maska, zaštitne naočale i jednokratne rukavice</w:t>
      </w:r>
    </w:p>
    <w:p w14:paraId="48A9FFFC" w14:textId="77777777" w:rsidR="00375DFD" w:rsidRPr="002B79AA" w:rsidRDefault="00375DFD" w:rsidP="00733849">
      <w:pPr>
        <w:pStyle w:val="Odlomakpopis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CCE3A18" w14:textId="27F5C5C9" w:rsidR="0086481E" w:rsidRPr="002B79AA" w:rsidRDefault="00B6787B" w:rsidP="00864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9AA">
        <w:rPr>
          <w:rFonts w:ascii="Times New Roman" w:hAnsi="Times New Roman" w:cs="Times New Roman"/>
          <w:sz w:val="24"/>
          <w:szCs w:val="24"/>
        </w:rPr>
        <w:t xml:space="preserve">Zaštitne naočale nisu jednokratne </w:t>
      </w:r>
      <w:r w:rsidR="001F6B61" w:rsidRPr="002B79AA">
        <w:rPr>
          <w:rFonts w:ascii="Times New Roman" w:hAnsi="Times New Roman" w:cs="Times New Roman"/>
          <w:sz w:val="24"/>
          <w:szCs w:val="24"/>
        </w:rPr>
        <w:t xml:space="preserve">već </w:t>
      </w:r>
      <w:r w:rsidRPr="002B79AA">
        <w:rPr>
          <w:rFonts w:ascii="Times New Roman" w:hAnsi="Times New Roman" w:cs="Times New Roman"/>
          <w:sz w:val="24"/>
          <w:szCs w:val="24"/>
        </w:rPr>
        <w:t>ih nakon svake upotrebe treba dekontaminirati na sljedeći način:</w:t>
      </w:r>
    </w:p>
    <w:p w14:paraId="1AB16658" w14:textId="77777777" w:rsidR="00A60544" w:rsidRPr="002B79AA" w:rsidRDefault="00A60544" w:rsidP="00864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77280" w14:textId="6FAB618D" w:rsidR="00B6787B" w:rsidRPr="002B79AA" w:rsidRDefault="00B6787B" w:rsidP="00B6787B">
      <w:pPr>
        <w:pStyle w:val="Odlomakpopis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9AA">
        <w:rPr>
          <w:rFonts w:ascii="Times New Roman" w:hAnsi="Times New Roman" w:cs="Times New Roman"/>
          <w:sz w:val="24"/>
          <w:szCs w:val="24"/>
        </w:rPr>
        <w:t>oprati u otopini deter</w:t>
      </w:r>
      <w:r w:rsidR="00286E44" w:rsidRPr="002B79AA">
        <w:rPr>
          <w:rFonts w:ascii="Times New Roman" w:hAnsi="Times New Roman" w:cs="Times New Roman"/>
          <w:sz w:val="24"/>
          <w:szCs w:val="24"/>
        </w:rPr>
        <w:t>dženta</w:t>
      </w:r>
    </w:p>
    <w:p w14:paraId="231072CA" w14:textId="77777777" w:rsidR="00B6787B" w:rsidRPr="002B79AA" w:rsidRDefault="00B6787B" w:rsidP="00B6787B">
      <w:pPr>
        <w:pStyle w:val="Odlomakpopis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9AA">
        <w:rPr>
          <w:rFonts w:ascii="Times New Roman" w:hAnsi="Times New Roman" w:cs="Times New Roman"/>
          <w:sz w:val="24"/>
          <w:szCs w:val="24"/>
        </w:rPr>
        <w:t>isprati pod tekućom vodom</w:t>
      </w:r>
    </w:p>
    <w:p w14:paraId="49108480" w14:textId="1CCA4267" w:rsidR="00B6787B" w:rsidRPr="002B79AA" w:rsidRDefault="00B6787B" w:rsidP="00B6787B">
      <w:pPr>
        <w:pStyle w:val="Odlomakpopis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9AA">
        <w:rPr>
          <w:rFonts w:ascii="Times New Roman" w:hAnsi="Times New Roman" w:cs="Times New Roman"/>
          <w:sz w:val="24"/>
          <w:szCs w:val="24"/>
        </w:rPr>
        <w:t>prebrisati  alkoholnim dezinficijensom</w:t>
      </w:r>
    </w:p>
    <w:p w14:paraId="19B80987" w14:textId="51E65638" w:rsidR="001F6B61" w:rsidRPr="002B79AA" w:rsidRDefault="001F6B61" w:rsidP="00B6787B">
      <w:pPr>
        <w:pStyle w:val="Odlomakpopis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9AA">
        <w:rPr>
          <w:rFonts w:ascii="Times New Roman" w:hAnsi="Times New Roman" w:cs="Times New Roman"/>
          <w:sz w:val="24"/>
          <w:szCs w:val="24"/>
        </w:rPr>
        <w:t>odložiti u čistu vre</w:t>
      </w:r>
      <w:r w:rsidR="00B31F02" w:rsidRPr="002B79AA">
        <w:rPr>
          <w:rFonts w:ascii="Times New Roman" w:hAnsi="Times New Roman" w:cs="Times New Roman"/>
          <w:sz w:val="24"/>
          <w:szCs w:val="24"/>
        </w:rPr>
        <w:t>ći</w:t>
      </w:r>
      <w:r w:rsidRPr="002B79AA">
        <w:rPr>
          <w:rFonts w:ascii="Times New Roman" w:hAnsi="Times New Roman" w:cs="Times New Roman"/>
          <w:sz w:val="24"/>
          <w:szCs w:val="24"/>
        </w:rPr>
        <w:t>cu</w:t>
      </w:r>
    </w:p>
    <w:p w14:paraId="5A35A0EA" w14:textId="77777777" w:rsidR="007621C1" w:rsidRPr="002B79AA" w:rsidRDefault="007621C1" w:rsidP="003C6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FD290" w14:textId="47EFEBCB" w:rsidR="00161DD2" w:rsidRPr="002B79AA" w:rsidRDefault="001F6B61" w:rsidP="003C6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9AA">
        <w:rPr>
          <w:rFonts w:ascii="Times New Roman" w:hAnsi="Times New Roman" w:cs="Times New Roman"/>
          <w:sz w:val="24"/>
          <w:szCs w:val="24"/>
        </w:rPr>
        <w:t xml:space="preserve">Prije sljedeće upotrebe prebrisati </w:t>
      </w:r>
      <w:r w:rsidR="00286E44" w:rsidRPr="002B79AA">
        <w:rPr>
          <w:rFonts w:ascii="Times New Roman" w:hAnsi="Times New Roman" w:cs="Times New Roman"/>
          <w:sz w:val="24"/>
          <w:szCs w:val="24"/>
        </w:rPr>
        <w:t xml:space="preserve">naočale </w:t>
      </w:r>
      <w:r w:rsidRPr="002B79AA">
        <w:rPr>
          <w:rFonts w:ascii="Times New Roman" w:hAnsi="Times New Roman" w:cs="Times New Roman"/>
          <w:sz w:val="24"/>
          <w:szCs w:val="24"/>
        </w:rPr>
        <w:t>otopinom alkoholnog dezinficijens</w:t>
      </w:r>
      <w:r w:rsidR="00286E44" w:rsidRPr="002B79AA">
        <w:rPr>
          <w:rFonts w:ascii="Times New Roman" w:hAnsi="Times New Roman" w:cs="Times New Roman"/>
          <w:sz w:val="24"/>
          <w:szCs w:val="24"/>
        </w:rPr>
        <w:t>a.</w:t>
      </w:r>
    </w:p>
    <w:p w14:paraId="502D9562" w14:textId="77777777" w:rsidR="00C621E6" w:rsidRPr="002B79AA" w:rsidRDefault="00C621E6" w:rsidP="00864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C8BDD8" w14:textId="77777777" w:rsidR="001F6B61" w:rsidRPr="002B79AA" w:rsidRDefault="001F6B61" w:rsidP="00864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48CE5" w14:textId="77777777" w:rsidR="009D3A6D" w:rsidRPr="002B79AA" w:rsidRDefault="009D3A6D" w:rsidP="00286E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AA">
        <w:rPr>
          <w:rFonts w:ascii="Times New Roman" w:hAnsi="Times New Roman" w:cs="Times New Roman"/>
          <w:b/>
          <w:sz w:val="24"/>
          <w:szCs w:val="24"/>
        </w:rPr>
        <w:t xml:space="preserve">KOMUNIKACIJA OSOBLJA I IZOLANTA </w:t>
      </w:r>
    </w:p>
    <w:p w14:paraId="034DFD38" w14:textId="77777777" w:rsidR="009D3A6D" w:rsidRPr="002B79AA" w:rsidRDefault="009D3A6D" w:rsidP="009D3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80085" w14:textId="0B435177" w:rsidR="009D3A6D" w:rsidRPr="002B79AA" w:rsidRDefault="009D3A6D" w:rsidP="00286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A">
        <w:rPr>
          <w:rFonts w:ascii="Times New Roman" w:hAnsi="Times New Roman" w:cs="Times New Roman"/>
          <w:sz w:val="24"/>
          <w:szCs w:val="24"/>
        </w:rPr>
        <w:t xml:space="preserve">Osoblje prilikom prijema </w:t>
      </w:r>
      <w:r w:rsidR="00AB5AA4" w:rsidRPr="002B79AA">
        <w:rPr>
          <w:rFonts w:ascii="Times New Roman" w:hAnsi="Times New Roman" w:cs="Times New Roman"/>
          <w:sz w:val="24"/>
          <w:szCs w:val="24"/>
        </w:rPr>
        <w:t>osobe</w:t>
      </w:r>
      <w:r w:rsidRPr="002B79AA">
        <w:rPr>
          <w:rFonts w:ascii="Times New Roman" w:hAnsi="Times New Roman" w:cs="Times New Roman"/>
          <w:sz w:val="24"/>
          <w:szCs w:val="24"/>
        </w:rPr>
        <w:t xml:space="preserve"> evidentira </w:t>
      </w:r>
      <w:r w:rsidR="00AB5AA4" w:rsidRPr="002B79AA">
        <w:rPr>
          <w:rFonts w:ascii="Times New Roman" w:hAnsi="Times New Roman" w:cs="Times New Roman"/>
          <w:sz w:val="24"/>
          <w:szCs w:val="24"/>
        </w:rPr>
        <w:t>njegov broj mobitela</w:t>
      </w:r>
      <w:r w:rsidRPr="002B79AA">
        <w:rPr>
          <w:rFonts w:ascii="Times New Roman" w:hAnsi="Times New Roman" w:cs="Times New Roman"/>
          <w:sz w:val="24"/>
          <w:szCs w:val="24"/>
        </w:rPr>
        <w:t xml:space="preserve">. U slučaju da </w:t>
      </w:r>
      <w:proofErr w:type="spellStart"/>
      <w:r w:rsidRPr="002B79AA">
        <w:rPr>
          <w:rFonts w:ascii="Times New Roman" w:hAnsi="Times New Roman" w:cs="Times New Roman"/>
          <w:sz w:val="24"/>
          <w:szCs w:val="24"/>
        </w:rPr>
        <w:t>izolant</w:t>
      </w:r>
      <w:proofErr w:type="spellEnd"/>
      <w:r w:rsidRPr="002B79AA">
        <w:rPr>
          <w:rFonts w:ascii="Times New Roman" w:hAnsi="Times New Roman" w:cs="Times New Roman"/>
          <w:sz w:val="24"/>
          <w:szCs w:val="24"/>
        </w:rPr>
        <w:t xml:space="preserve"> nema mobilni telefon </w:t>
      </w:r>
      <w:r w:rsidR="00286E44" w:rsidRPr="002B79AA">
        <w:rPr>
          <w:rFonts w:ascii="Times New Roman" w:hAnsi="Times New Roman" w:cs="Times New Roman"/>
          <w:sz w:val="24"/>
          <w:szCs w:val="24"/>
        </w:rPr>
        <w:t>ili</w:t>
      </w:r>
      <w:r w:rsidRPr="002B79AA">
        <w:rPr>
          <w:rFonts w:ascii="Times New Roman" w:hAnsi="Times New Roman" w:cs="Times New Roman"/>
          <w:sz w:val="24"/>
          <w:szCs w:val="24"/>
        </w:rPr>
        <w:t xml:space="preserve"> neko drugo sredstvo veze</w:t>
      </w:r>
      <w:r w:rsidR="00286E44" w:rsidRPr="002B79AA">
        <w:rPr>
          <w:rFonts w:ascii="Times New Roman" w:hAnsi="Times New Roman" w:cs="Times New Roman"/>
          <w:sz w:val="24"/>
          <w:szCs w:val="24"/>
        </w:rPr>
        <w:t>, isto</w:t>
      </w:r>
      <w:r w:rsidRPr="002B79AA">
        <w:rPr>
          <w:rFonts w:ascii="Times New Roman" w:hAnsi="Times New Roman" w:cs="Times New Roman"/>
          <w:sz w:val="24"/>
          <w:szCs w:val="24"/>
        </w:rPr>
        <w:t xml:space="preserve"> mu je potrebno osigurati. </w:t>
      </w:r>
    </w:p>
    <w:p w14:paraId="0238CA7C" w14:textId="0FD17AE5" w:rsidR="009D3A6D" w:rsidRPr="002B79AA" w:rsidRDefault="009D3A6D" w:rsidP="00286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9AA">
        <w:rPr>
          <w:rFonts w:ascii="Times New Roman" w:hAnsi="Times New Roman" w:cs="Times New Roman"/>
          <w:sz w:val="24"/>
          <w:szCs w:val="24"/>
        </w:rPr>
        <w:t>Izolantu</w:t>
      </w:r>
      <w:proofErr w:type="spellEnd"/>
      <w:r w:rsidRPr="002B79AA">
        <w:rPr>
          <w:rFonts w:ascii="Times New Roman" w:hAnsi="Times New Roman" w:cs="Times New Roman"/>
          <w:sz w:val="24"/>
          <w:szCs w:val="24"/>
        </w:rPr>
        <w:t xml:space="preserve"> se daje broj mobitela/telefona </w:t>
      </w:r>
      <w:r w:rsidR="00286E44" w:rsidRPr="002B79AA">
        <w:rPr>
          <w:rFonts w:ascii="Times New Roman" w:hAnsi="Times New Roman" w:cs="Times New Roman"/>
          <w:sz w:val="24"/>
          <w:szCs w:val="24"/>
        </w:rPr>
        <w:t xml:space="preserve">osobe u smještajnoj objektu koja je za njega zadužena te svi drugi potrebni kontakti i informacije. </w:t>
      </w:r>
    </w:p>
    <w:p w14:paraId="41588C45" w14:textId="79494DB3" w:rsidR="004B0DF9" w:rsidRPr="002B79AA" w:rsidRDefault="004B0DF9" w:rsidP="004B0DF9">
      <w:pPr>
        <w:rPr>
          <w:rFonts w:ascii="Times New Roman" w:hAnsi="Times New Roman" w:cs="Times New Roman"/>
          <w:sz w:val="24"/>
          <w:szCs w:val="24"/>
        </w:rPr>
      </w:pPr>
    </w:p>
    <w:p w14:paraId="404B9C71" w14:textId="530B0BAD" w:rsidR="00C621E6" w:rsidRPr="002B79AA" w:rsidRDefault="001C57A5" w:rsidP="00286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9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OBVEZE IZOLANTA TIJEKOM BORAVKA U  KARANTENI </w:t>
      </w:r>
      <w:r w:rsidR="00286E44" w:rsidRPr="002B79AA">
        <w:rPr>
          <w:rFonts w:ascii="Times New Roman" w:hAnsi="Times New Roman" w:cs="Times New Roman"/>
          <w:b/>
          <w:sz w:val="24"/>
          <w:szCs w:val="24"/>
        </w:rPr>
        <w:t>U SMJEŠTAJNOJ JEDINICI</w:t>
      </w:r>
    </w:p>
    <w:p w14:paraId="2FBD7C89" w14:textId="77777777" w:rsidR="00C621E6" w:rsidRPr="002B79AA" w:rsidRDefault="00C621E6" w:rsidP="00864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F5350" w14:textId="353667BC" w:rsidR="001C57A5" w:rsidRPr="002B79AA" w:rsidRDefault="001C57A5" w:rsidP="00864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9AA">
        <w:rPr>
          <w:rFonts w:ascii="Times New Roman" w:hAnsi="Times New Roman" w:cs="Times New Roman"/>
          <w:sz w:val="24"/>
          <w:szCs w:val="24"/>
        </w:rPr>
        <w:t xml:space="preserve">Prilikom </w:t>
      </w:r>
      <w:r w:rsidR="00286E44" w:rsidRPr="002B79AA">
        <w:rPr>
          <w:rFonts w:ascii="Times New Roman" w:hAnsi="Times New Roman" w:cs="Times New Roman"/>
          <w:sz w:val="24"/>
          <w:szCs w:val="24"/>
        </w:rPr>
        <w:t>smještaja u</w:t>
      </w:r>
      <w:r w:rsidRPr="002B79AA">
        <w:rPr>
          <w:rFonts w:ascii="Times New Roman" w:hAnsi="Times New Roman" w:cs="Times New Roman"/>
          <w:sz w:val="24"/>
          <w:szCs w:val="24"/>
        </w:rPr>
        <w:t xml:space="preserve"> karantenu</w:t>
      </w:r>
      <w:r w:rsidR="00286E44" w:rsidRPr="002B79AA">
        <w:rPr>
          <w:rFonts w:ascii="Times New Roman" w:hAnsi="Times New Roman" w:cs="Times New Roman"/>
          <w:sz w:val="24"/>
          <w:szCs w:val="24"/>
        </w:rPr>
        <w:t>,</w:t>
      </w:r>
      <w:r w:rsidRPr="002B7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E44" w:rsidRPr="002B79AA">
        <w:rPr>
          <w:rFonts w:ascii="Times New Roman" w:hAnsi="Times New Roman" w:cs="Times New Roman"/>
          <w:sz w:val="24"/>
          <w:szCs w:val="24"/>
        </w:rPr>
        <w:t>izolantu</w:t>
      </w:r>
      <w:proofErr w:type="spellEnd"/>
      <w:r w:rsidRPr="002B79AA">
        <w:rPr>
          <w:rFonts w:ascii="Times New Roman" w:hAnsi="Times New Roman" w:cs="Times New Roman"/>
          <w:sz w:val="24"/>
          <w:szCs w:val="24"/>
        </w:rPr>
        <w:t xml:space="preserve"> se daju usmene </w:t>
      </w:r>
      <w:r w:rsidR="0061149E" w:rsidRPr="002B79AA">
        <w:rPr>
          <w:rFonts w:ascii="Times New Roman" w:hAnsi="Times New Roman" w:cs="Times New Roman"/>
          <w:sz w:val="24"/>
          <w:szCs w:val="24"/>
        </w:rPr>
        <w:t xml:space="preserve">(eventualno i </w:t>
      </w:r>
      <w:r w:rsidRPr="002B79AA">
        <w:rPr>
          <w:rFonts w:ascii="Times New Roman" w:hAnsi="Times New Roman" w:cs="Times New Roman"/>
          <w:sz w:val="24"/>
          <w:szCs w:val="24"/>
        </w:rPr>
        <w:t xml:space="preserve"> pisane upute</w:t>
      </w:r>
      <w:r w:rsidR="0061149E" w:rsidRPr="002B79AA">
        <w:rPr>
          <w:rFonts w:ascii="Times New Roman" w:hAnsi="Times New Roman" w:cs="Times New Roman"/>
          <w:sz w:val="24"/>
          <w:szCs w:val="24"/>
        </w:rPr>
        <w:t>)</w:t>
      </w:r>
      <w:r w:rsidRPr="002B79AA">
        <w:rPr>
          <w:rFonts w:ascii="Times New Roman" w:hAnsi="Times New Roman" w:cs="Times New Roman"/>
          <w:sz w:val="24"/>
          <w:szCs w:val="24"/>
        </w:rPr>
        <w:t xml:space="preserve"> o</w:t>
      </w:r>
      <w:r w:rsidR="00286E44" w:rsidRPr="002B79AA">
        <w:rPr>
          <w:rFonts w:ascii="Times New Roman" w:hAnsi="Times New Roman" w:cs="Times New Roman"/>
          <w:sz w:val="24"/>
          <w:szCs w:val="24"/>
        </w:rPr>
        <w:t>:</w:t>
      </w:r>
    </w:p>
    <w:p w14:paraId="03367483" w14:textId="77777777" w:rsidR="00286E44" w:rsidRPr="002B79AA" w:rsidRDefault="00286E44" w:rsidP="00864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BD8BD" w14:textId="5B207791" w:rsidR="001C57A5" w:rsidRPr="002B79AA" w:rsidRDefault="001C57A5" w:rsidP="001C57A5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9AA">
        <w:rPr>
          <w:rFonts w:ascii="Times New Roman" w:hAnsi="Times New Roman" w:cs="Times New Roman"/>
          <w:sz w:val="24"/>
          <w:szCs w:val="24"/>
        </w:rPr>
        <w:t xml:space="preserve">održavanju higijene u smještajnoj jedinici </w:t>
      </w:r>
    </w:p>
    <w:p w14:paraId="208698BD" w14:textId="41130320" w:rsidR="008146AD" w:rsidRPr="002B79AA" w:rsidRDefault="008146AD" w:rsidP="001C57A5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9AA">
        <w:rPr>
          <w:rFonts w:ascii="Times New Roman" w:hAnsi="Times New Roman" w:cs="Times New Roman"/>
          <w:sz w:val="24"/>
          <w:szCs w:val="24"/>
        </w:rPr>
        <w:t>održavanj</w:t>
      </w:r>
      <w:r w:rsidR="00286E44" w:rsidRPr="002B79AA">
        <w:rPr>
          <w:rFonts w:ascii="Times New Roman" w:hAnsi="Times New Roman" w:cs="Times New Roman"/>
          <w:sz w:val="24"/>
          <w:szCs w:val="24"/>
        </w:rPr>
        <w:t>u</w:t>
      </w:r>
      <w:r w:rsidRPr="002B79AA">
        <w:rPr>
          <w:rFonts w:ascii="Times New Roman" w:hAnsi="Times New Roman" w:cs="Times New Roman"/>
          <w:sz w:val="24"/>
          <w:szCs w:val="24"/>
        </w:rPr>
        <w:t xml:space="preserve"> osobne higijene</w:t>
      </w:r>
      <w:r w:rsidR="0061149E" w:rsidRPr="002B79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E4879" w14:textId="77777777" w:rsidR="001C57A5" w:rsidRPr="002B79AA" w:rsidRDefault="001C57A5" w:rsidP="001C57A5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9AA">
        <w:rPr>
          <w:rFonts w:ascii="Times New Roman" w:hAnsi="Times New Roman" w:cs="Times New Roman"/>
          <w:sz w:val="24"/>
          <w:szCs w:val="24"/>
        </w:rPr>
        <w:t>upotrebi osobnih zaštitnih sredstava</w:t>
      </w:r>
    </w:p>
    <w:p w14:paraId="614F448A" w14:textId="2CF41FFB" w:rsidR="001C57A5" w:rsidRPr="002B79AA" w:rsidRDefault="00286E44" w:rsidP="001C57A5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9AA">
        <w:rPr>
          <w:rFonts w:ascii="Times New Roman" w:hAnsi="Times New Roman" w:cs="Times New Roman"/>
          <w:sz w:val="24"/>
          <w:szCs w:val="24"/>
        </w:rPr>
        <w:t xml:space="preserve">obvezi </w:t>
      </w:r>
      <w:r w:rsidR="008146AD" w:rsidRPr="002B79AA">
        <w:rPr>
          <w:rFonts w:ascii="Times New Roman" w:hAnsi="Times New Roman" w:cs="Times New Roman"/>
          <w:sz w:val="24"/>
          <w:szCs w:val="24"/>
        </w:rPr>
        <w:t>praćenj</w:t>
      </w:r>
      <w:r w:rsidRPr="002B79AA">
        <w:rPr>
          <w:rFonts w:ascii="Times New Roman" w:hAnsi="Times New Roman" w:cs="Times New Roman"/>
          <w:sz w:val="24"/>
          <w:szCs w:val="24"/>
        </w:rPr>
        <w:t>a</w:t>
      </w:r>
      <w:r w:rsidR="008146AD" w:rsidRPr="002B79AA">
        <w:rPr>
          <w:rFonts w:ascii="Times New Roman" w:hAnsi="Times New Roman" w:cs="Times New Roman"/>
          <w:sz w:val="24"/>
          <w:szCs w:val="24"/>
        </w:rPr>
        <w:t xml:space="preserve"> zdravstvenog stanja</w:t>
      </w:r>
    </w:p>
    <w:p w14:paraId="39054244" w14:textId="6C484917" w:rsidR="008146AD" w:rsidRPr="002B79AA" w:rsidRDefault="008146AD" w:rsidP="001C57A5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9AA">
        <w:rPr>
          <w:rFonts w:ascii="Times New Roman" w:hAnsi="Times New Roman" w:cs="Times New Roman"/>
          <w:sz w:val="24"/>
          <w:szCs w:val="24"/>
        </w:rPr>
        <w:t xml:space="preserve">dostavi </w:t>
      </w:r>
      <w:r w:rsidR="00286E44" w:rsidRPr="002B79AA">
        <w:rPr>
          <w:rFonts w:ascii="Times New Roman" w:hAnsi="Times New Roman" w:cs="Times New Roman"/>
          <w:sz w:val="24"/>
          <w:szCs w:val="24"/>
        </w:rPr>
        <w:t>hrane</w:t>
      </w:r>
      <w:r w:rsidRPr="002B79AA">
        <w:rPr>
          <w:rFonts w:ascii="Times New Roman" w:hAnsi="Times New Roman" w:cs="Times New Roman"/>
          <w:sz w:val="24"/>
          <w:szCs w:val="24"/>
        </w:rPr>
        <w:t xml:space="preserve"> i rukovanju s otpadom</w:t>
      </w:r>
    </w:p>
    <w:p w14:paraId="19CC0645" w14:textId="2014864B" w:rsidR="008146AD" w:rsidRPr="002B79AA" w:rsidRDefault="008146AD" w:rsidP="001C57A5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9AA">
        <w:rPr>
          <w:rFonts w:ascii="Times New Roman" w:hAnsi="Times New Roman" w:cs="Times New Roman"/>
          <w:sz w:val="24"/>
          <w:szCs w:val="24"/>
        </w:rPr>
        <w:t xml:space="preserve">postupanju s nečistim posteljinom i ručnicima koje pripada </w:t>
      </w:r>
      <w:r w:rsidR="00286E44" w:rsidRPr="002B79AA">
        <w:rPr>
          <w:rFonts w:ascii="Times New Roman" w:hAnsi="Times New Roman" w:cs="Times New Roman"/>
          <w:sz w:val="24"/>
          <w:szCs w:val="24"/>
        </w:rPr>
        <w:t>smještajnoj jedinici</w:t>
      </w:r>
    </w:p>
    <w:p w14:paraId="43193732" w14:textId="77777777" w:rsidR="008146AD" w:rsidRPr="002B79AA" w:rsidRDefault="008146AD" w:rsidP="001C57A5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9AA">
        <w:rPr>
          <w:rFonts w:ascii="Times New Roman" w:hAnsi="Times New Roman" w:cs="Times New Roman"/>
          <w:sz w:val="24"/>
          <w:szCs w:val="24"/>
        </w:rPr>
        <w:t xml:space="preserve">postupanju s osobnim nečistim rubljem i odjećom koja pripada </w:t>
      </w:r>
      <w:proofErr w:type="spellStart"/>
      <w:r w:rsidRPr="002B79AA">
        <w:rPr>
          <w:rFonts w:ascii="Times New Roman" w:hAnsi="Times New Roman" w:cs="Times New Roman"/>
          <w:sz w:val="24"/>
          <w:szCs w:val="24"/>
        </w:rPr>
        <w:t>izolantu</w:t>
      </w:r>
      <w:proofErr w:type="spellEnd"/>
      <w:r w:rsidR="006519AD" w:rsidRPr="002B79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7407F" w14:textId="72424433" w:rsidR="008146AD" w:rsidRPr="002B79AA" w:rsidRDefault="008146AD" w:rsidP="001C57A5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9AA">
        <w:rPr>
          <w:rFonts w:ascii="Times New Roman" w:hAnsi="Times New Roman" w:cs="Times New Roman"/>
          <w:sz w:val="24"/>
          <w:szCs w:val="24"/>
        </w:rPr>
        <w:t xml:space="preserve">komunikaciji s osobljem </w:t>
      </w:r>
      <w:r w:rsidR="00286E44" w:rsidRPr="002B79AA">
        <w:rPr>
          <w:rFonts w:ascii="Times New Roman" w:hAnsi="Times New Roman" w:cs="Times New Roman"/>
          <w:sz w:val="24"/>
          <w:szCs w:val="24"/>
        </w:rPr>
        <w:t>smještajnog objekta</w:t>
      </w:r>
    </w:p>
    <w:p w14:paraId="14A334CA" w14:textId="1C122F3F" w:rsidR="00286E44" w:rsidRPr="002B79AA" w:rsidRDefault="00286E44" w:rsidP="00875209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A">
        <w:rPr>
          <w:rFonts w:ascii="Times New Roman" w:hAnsi="Times New Roman" w:cs="Times New Roman"/>
          <w:sz w:val="24"/>
          <w:szCs w:val="24"/>
        </w:rPr>
        <w:t>o strogoj</w:t>
      </w:r>
      <w:r w:rsidR="00101C9A" w:rsidRPr="002B79AA">
        <w:rPr>
          <w:rFonts w:ascii="Times New Roman" w:hAnsi="Times New Roman" w:cs="Times New Roman"/>
          <w:sz w:val="24"/>
          <w:szCs w:val="24"/>
        </w:rPr>
        <w:t xml:space="preserve"> zabran</w:t>
      </w:r>
      <w:r w:rsidRPr="002B79AA">
        <w:rPr>
          <w:rFonts w:ascii="Times New Roman" w:hAnsi="Times New Roman" w:cs="Times New Roman"/>
          <w:sz w:val="24"/>
          <w:szCs w:val="24"/>
        </w:rPr>
        <w:t>i</w:t>
      </w:r>
      <w:r w:rsidR="00101C9A" w:rsidRPr="002B79AA">
        <w:rPr>
          <w:rFonts w:ascii="Times New Roman" w:hAnsi="Times New Roman" w:cs="Times New Roman"/>
          <w:sz w:val="24"/>
          <w:szCs w:val="24"/>
        </w:rPr>
        <w:t xml:space="preserve"> napušta</w:t>
      </w:r>
      <w:r w:rsidRPr="002B79AA">
        <w:rPr>
          <w:rFonts w:ascii="Times New Roman" w:hAnsi="Times New Roman" w:cs="Times New Roman"/>
          <w:sz w:val="24"/>
          <w:szCs w:val="24"/>
        </w:rPr>
        <w:t>nja</w:t>
      </w:r>
      <w:r w:rsidR="00101C9A" w:rsidRPr="002B79AA">
        <w:rPr>
          <w:rFonts w:ascii="Times New Roman" w:hAnsi="Times New Roman" w:cs="Times New Roman"/>
          <w:sz w:val="24"/>
          <w:szCs w:val="24"/>
        </w:rPr>
        <w:t xml:space="preserve"> prostor</w:t>
      </w:r>
      <w:r w:rsidRPr="002B79AA">
        <w:rPr>
          <w:rFonts w:ascii="Times New Roman" w:hAnsi="Times New Roman" w:cs="Times New Roman"/>
          <w:sz w:val="24"/>
          <w:szCs w:val="24"/>
        </w:rPr>
        <w:t>a</w:t>
      </w:r>
      <w:r w:rsidR="00101C9A" w:rsidRPr="002B79AA">
        <w:rPr>
          <w:rFonts w:ascii="Times New Roman" w:hAnsi="Times New Roman" w:cs="Times New Roman"/>
          <w:sz w:val="24"/>
          <w:szCs w:val="24"/>
        </w:rPr>
        <w:t xml:space="preserve"> izolacije (sob</w:t>
      </w:r>
      <w:r w:rsidRPr="002B79AA">
        <w:rPr>
          <w:rFonts w:ascii="Times New Roman" w:hAnsi="Times New Roman" w:cs="Times New Roman"/>
          <w:sz w:val="24"/>
          <w:szCs w:val="24"/>
        </w:rPr>
        <w:t>e ili druge smještajne jedinicu</w:t>
      </w:r>
      <w:r w:rsidR="00101C9A" w:rsidRPr="002B79AA">
        <w:rPr>
          <w:rFonts w:ascii="Times New Roman" w:hAnsi="Times New Roman" w:cs="Times New Roman"/>
          <w:sz w:val="24"/>
          <w:szCs w:val="24"/>
        </w:rPr>
        <w:t xml:space="preserve">) i </w:t>
      </w:r>
      <w:r w:rsidRPr="002B79AA">
        <w:rPr>
          <w:rFonts w:ascii="Times New Roman" w:hAnsi="Times New Roman" w:cs="Times New Roman"/>
          <w:sz w:val="24"/>
          <w:szCs w:val="24"/>
        </w:rPr>
        <w:t xml:space="preserve">zabrani </w:t>
      </w:r>
      <w:r w:rsidR="00101C9A" w:rsidRPr="002B79AA">
        <w:rPr>
          <w:rFonts w:ascii="Times New Roman" w:hAnsi="Times New Roman" w:cs="Times New Roman"/>
          <w:sz w:val="24"/>
          <w:szCs w:val="24"/>
        </w:rPr>
        <w:t>doticaj</w:t>
      </w:r>
      <w:r w:rsidRPr="002B79AA">
        <w:rPr>
          <w:rFonts w:ascii="Times New Roman" w:hAnsi="Times New Roman" w:cs="Times New Roman"/>
          <w:sz w:val="24"/>
          <w:szCs w:val="24"/>
        </w:rPr>
        <w:t>a</w:t>
      </w:r>
      <w:r w:rsidR="00101C9A" w:rsidRPr="002B79AA">
        <w:rPr>
          <w:rFonts w:ascii="Times New Roman" w:hAnsi="Times New Roman" w:cs="Times New Roman"/>
          <w:sz w:val="24"/>
          <w:szCs w:val="24"/>
        </w:rPr>
        <w:t xml:space="preserve"> s ostalim </w:t>
      </w:r>
      <w:proofErr w:type="spellStart"/>
      <w:r w:rsidR="00101C9A" w:rsidRPr="002B79AA">
        <w:rPr>
          <w:rFonts w:ascii="Times New Roman" w:hAnsi="Times New Roman" w:cs="Times New Roman"/>
          <w:sz w:val="24"/>
          <w:szCs w:val="24"/>
        </w:rPr>
        <w:t>izolantima</w:t>
      </w:r>
      <w:proofErr w:type="spellEnd"/>
      <w:r w:rsidR="00101C9A" w:rsidRPr="002B79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E863B0" w14:textId="77777777" w:rsidR="00286E44" w:rsidRPr="002B79AA" w:rsidRDefault="00286E44" w:rsidP="00286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0B4AAA" w14:textId="3B7E3340" w:rsidR="00BB6FF3" w:rsidRPr="002B79AA" w:rsidRDefault="000E5ADB" w:rsidP="00286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9AA">
        <w:rPr>
          <w:rFonts w:ascii="Times New Roman" w:hAnsi="Times New Roman" w:cs="Times New Roman"/>
          <w:b/>
          <w:sz w:val="24"/>
          <w:szCs w:val="24"/>
        </w:rPr>
        <w:t>OPSKRBA I RASPODJELA HRANE/OBROKA</w:t>
      </w:r>
      <w:r w:rsidR="004161EF" w:rsidRPr="002B79AA">
        <w:rPr>
          <w:rFonts w:ascii="Times New Roman" w:hAnsi="Times New Roman" w:cs="Times New Roman"/>
          <w:b/>
          <w:sz w:val="24"/>
          <w:szCs w:val="24"/>
        </w:rPr>
        <w:t xml:space="preserve"> IZOLAN</w:t>
      </w:r>
      <w:r w:rsidRPr="002B79AA">
        <w:rPr>
          <w:rFonts w:ascii="Times New Roman" w:hAnsi="Times New Roman" w:cs="Times New Roman"/>
          <w:b/>
          <w:sz w:val="24"/>
          <w:szCs w:val="24"/>
        </w:rPr>
        <w:t>TIMA</w:t>
      </w:r>
    </w:p>
    <w:p w14:paraId="7380F829" w14:textId="35BD3BE6" w:rsidR="0063040F" w:rsidRPr="002B79AA" w:rsidRDefault="0063040F" w:rsidP="00286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47197B" w14:textId="467528C9" w:rsidR="0063040F" w:rsidRPr="002B79AA" w:rsidRDefault="0063040F" w:rsidP="0063040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2B79AA">
        <w:rPr>
          <w:rFonts w:ascii="Times New Roman" w:hAnsi="Times New Roman" w:cs="Times New Roman"/>
          <w:sz w:val="24"/>
          <w:szCs w:val="24"/>
          <w:lang w:eastAsia="hr-HR"/>
        </w:rPr>
        <w:t xml:space="preserve">Usluživanje obroka odvijati će se dostavom u smještajnu jedinicu, a </w:t>
      </w:r>
      <w:proofErr w:type="spellStart"/>
      <w:r w:rsidRPr="002B79AA">
        <w:rPr>
          <w:rFonts w:ascii="Times New Roman" w:hAnsi="Times New Roman" w:cs="Times New Roman"/>
          <w:sz w:val="24"/>
          <w:szCs w:val="24"/>
          <w:lang w:eastAsia="hr-HR"/>
        </w:rPr>
        <w:t>izolanti</w:t>
      </w:r>
      <w:proofErr w:type="spellEnd"/>
      <w:r w:rsidRPr="002B79AA">
        <w:rPr>
          <w:rFonts w:ascii="Times New Roman" w:hAnsi="Times New Roman" w:cs="Times New Roman"/>
          <w:sz w:val="24"/>
          <w:szCs w:val="24"/>
          <w:lang w:eastAsia="hr-HR"/>
        </w:rPr>
        <w:t xml:space="preserve"> koji nemaju polupansion ili puni pansion obroke će kupovati (naručivati) iz smještajnog restorana radi kontrole ulazaka i izlazaka u smještajnu jedinicu uz dostavu obroka do pred vrata smještajne jedinice</w:t>
      </w:r>
    </w:p>
    <w:p w14:paraId="0EBFD9DC" w14:textId="77777777" w:rsidR="0063040F" w:rsidRPr="002B79AA" w:rsidRDefault="0063040F" w:rsidP="0063040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C52D9E2" w14:textId="1EDD05D0" w:rsidR="0063040F" w:rsidRPr="002B79AA" w:rsidRDefault="0063040F" w:rsidP="0063040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2B79AA">
        <w:rPr>
          <w:rFonts w:ascii="Times New Roman" w:hAnsi="Times New Roman" w:cs="Times New Roman"/>
          <w:sz w:val="24"/>
          <w:szCs w:val="24"/>
          <w:lang w:eastAsia="hr-HR"/>
        </w:rPr>
        <w:t>U manjim ili apartmanskim smještajnim objektima koji nemaju na raspolaganju restoran, odgovorna osoba smještajnog objekta osigurati će dostavu hrane i ostalih potrepština za gosta do vrata smještajne jedinice.</w:t>
      </w:r>
    </w:p>
    <w:p w14:paraId="2F67737C" w14:textId="0B30A1C5" w:rsidR="0086481E" w:rsidRPr="002B79AA" w:rsidRDefault="0086481E" w:rsidP="00286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617FE" w14:textId="45528443" w:rsidR="00887B1D" w:rsidRPr="002B79AA" w:rsidRDefault="0063040F" w:rsidP="0063040F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79AA">
        <w:rPr>
          <w:rFonts w:ascii="Times New Roman" w:hAnsi="Times New Roman" w:cs="Times New Roman"/>
          <w:sz w:val="24"/>
          <w:szCs w:val="24"/>
        </w:rPr>
        <w:t xml:space="preserve">ako ima na raspolaganju restoran, </w:t>
      </w:r>
      <w:r w:rsidR="00286E44" w:rsidRPr="002B79AA">
        <w:rPr>
          <w:rFonts w:ascii="Times New Roman" w:hAnsi="Times New Roman" w:cs="Times New Roman"/>
          <w:sz w:val="24"/>
          <w:szCs w:val="24"/>
        </w:rPr>
        <w:t xml:space="preserve">za pripremu hrane zadužen je smještajni objekt sukladno normativima i eventualnim posebnim zahtjevima i  potrebama </w:t>
      </w:r>
      <w:proofErr w:type="spellStart"/>
      <w:r w:rsidR="00286E44" w:rsidRPr="002B79AA">
        <w:rPr>
          <w:rFonts w:ascii="Times New Roman" w:hAnsi="Times New Roman" w:cs="Times New Roman"/>
          <w:sz w:val="24"/>
          <w:szCs w:val="24"/>
        </w:rPr>
        <w:t>izolanata</w:t>
      </w:r>
      <w:proofErr w:type="spellEnd"/>
      <w:r w:rsidRPr="002B79AA">
        <w:rPr>
          <w:rFonts w:ascii="Times New Roman" w:hAnsi="Times New Roman" w:cs="Times New Roman"/>
          <w:sz w:val="24"/>
          <w:szCs w:val="24"/>
        </w:rPr>
        <w:t xml:space="preserve"> te se </w:t>
      </w:r>
      <w:r w:rsidR="00286E44" w:rsidRPr="002B79AA">
        <w:rPr>
          <w:rFonts w:ascii="Times New Roman" w:hAnsi="Times New Roman" w:cs="Times New Roman"/>
          <w:sz w:val="24"/>
          <w:szCs w:val="24"/>
        </w:rPr>
        <w:t>hrana  priprema u kuhinji objekta</w:t>
      </w:r>
      <w:r w:rsidRPr="002B79AA">
        <w:rPr>
          <w:rFonts w:ascii="Times New Roman" w:hAnsi="Times New Roman" w:cs="Times New Roman"/>
          <w:sz w:val="24"/>
          <w:szCs w:val="24"/>
        </w:rPr>
        <w:t xml:space="preserve"> gdje se </w:t>
      </w:r>
      <w:r w:rsidR="00286E44" w:rsidRPr="002B79AA">
        <w:rPr>
          <w:rFonts w:ascii="Times New Roman" w:hAnsi="Times New Roman" w:cs="Times New Roman"/>
          <w:sz w:val="24"/>
          <w:szCs w:val="24"/>
        </w:rPr>
        <w:t xml:space="preserve">pakira u jednokratne posude s pripadajućim jednokratnim priborom za jelo i prikladno omata u jedinično pakiranje za svakog </w:t>
      </w:r>
      <w:proofErr w:type="spellStart"/>
      <w:r w:rsidR="00286E44" w:rsidRPr="002B79AA">
        <w:rPr>
          <w:rFonts w:ascii="Times New Roman" w:hAnsi="Times New Roman" w:cs="Times New Roman"/>
          <w:sz w:val="24"/>
          <w:szCs w:val="24"/>
        </w:rPr>
        <w:t>izolanta</w:t>
      </w:r>
      <w:proofErr w:type="spellEnd"/>
    </w:p>
    <w:p w14:paraId="310666F2" w14:textId="7950F56D" w:rsidR="00156709" w:rsidRPr="002B79AA" w:rsidRDefault="00286E44" w:rsidP="003D06AE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A">
        <w:rPr>
          <w:rFonts w:ascii="Times New Roman" w:hAnsi="Times New Roman" w:cs="Times New Roman"/>
          <w:sz w:val="24"/>
          <w:szCs w:val="24"/>
        </w:rPr>
        <w:t xml:space="preserve">dostava iz kuhinje obavlja se do ulaza </w:t>
      </w:r>
      <w:r w:rsidR="00024A3F" w:rsidRPr="002B79AA">
        <w:rPr>
          <w:rFonts w:ascii="Times New Roman" w:hAnsi="Times New Roman" w:cs="Times New Roman"/>
          <w:sz w:val="24"/>
          <w:szCs w:val="24"/>
        </w:rPr>
        <w:t>pred smještajnu jedinicu</w:t>
      </w:r>
      <w:r w:rsidRPr="002B79AA">
        <w:rPr>
          <w:rFonts w:ascii="Times New Roman" w:hAnsi="Times New Roman" w:cs="Times New Roman"/>
          <w:sz w:val="24"/>
          <w:szCs w:val="24"/>
        </w:rPr>
        <w:t xml:space="preserve"> gdje se predaje osoblju koje će hranu distribuirati do </w:t>
      </w:r>
      <w:proofErr w:type="spellStart"/>
      <w:r w:rsidR="00024A3F" w:rsidRPr="002B79AA">
        <w:rPr>
          <w:rFonts w:ascii="Times New Roman" w:hAnsi="Times New Roman" w:cs="Times New Roman"/>
          <w:sz w:val="24"/>
          <w:szCs w:val="24"/>
        </w:rPr>
        <w:t>izolanta</w:t>
      </w:r>
      <w:proofErr w:type="spellEnd"/>
      <w:r w:rsidR="00024A3F" w:rsidRPr="002B79AA">
        <w:rPr>
          <w:rFonts w:ascii="Times New Roman" w:hAnsi="Times New Roman" w:cs="Times New Roman"/>
          <w:sz w:val="24"/>
          <w:szCs w:val="24"/>
        </w:rPr>
        <w:t xml:space="preserve"> </w:t>
      </w:r>
      <w:r w:rsidRPr="002B79AA">
        <w:rPr>
          <w:rFonts w:ascii="Times New Roman" w:hAnsi="Times New Roman" w:cs="Times New Roman"/>
          <w:sz w:val="24"/>
          <w:szCs w:val="24"/>
        </w:rPr>
        <w:t>smješten</w:t>
      </w:r>
      <w:r w:rsidR="003C5946" w:rsidRPr="002B79AA">
        <w:rPr>
          <w:rFonts w:ascii="Times New Roman" w:hAnsi="Times New Roman" w:cs="Times New Roman"/>
          <w:sz w:val="24"/>
          <w:szCs w:val="24"/>
        </w:rPr>
        <w:t>og u</w:t>
      </w:r>
      <w:r w:rsidRPr="002B79AA">
        <w:rPr>
          <w:rFonts w:ascii="Times New Roman" w:hAnsi="Times New Roman" w:cs="Times New Roman"/>
          <w:sz w:val="24"/>
          <w:szCs w:val="24"/>
        </w:rPr>
        <w:t xml:space="preserve"> </w:t>
      </w:r>
      <w:r w:rsidR="00024A3F" w:rsidRPr="002B79AA">
        <w:rPr>
          <w:rFonts w:ascii="Times New Roman" w:hAnsi="Times New Roman" w:cs="Times New Roman"/>
          <w:sz w:val="24"/>
          <w:szCs w:val="24"/>
        </w:rPr>
        <w:t>smještajnu jedinicu</w:t>
      </w:r>
    </w:p>
    <w:p w14:paraId="280F80A3" w14:textId="21A3340C" w:rsidR="00B31F02" w:rsidRPr="002B79AA" w:rsidRDefault="00286E44" w:rsidP="003D06AE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A">
        <w:rPr>
          <w:rFonts w:ascii="Times New Roman" w:hAnsi="Times New Roman" w:cs="Times New Roman"/>
          <w:sz w:val="24"/>
          <w:szCs w:val="24"/>
        </w:rPr>
        <w:t>o dostavljenim/preuzetim obrocima vodi se ažurna evidencija</w:t>
      </w:r>
    </w:p>
    <w:p w14:paraId="75C6BC00" w14:textId="1FDC65EB" w:rsidR="00D619A5" w:rsidRPr="002B79AA" w:rsidRDefault="00286E44" w:rsidP="00D619A5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A">
        <w:rPr>
          <w:rFonts w:ascii="Times New Roman" w:hAnsi="Times New Roman" w:cs="Times New Roman"/>
          <w:sz w:val="24"/>
          <w:szCs w:val="24"/>
        </w:rPr>
        <w:t xml:space="preserve">osoblje </w:t>
      </w:r>
      <w:r w:rsidR="003C5946" w:rsidRPr="002B79AA">
        <w:rPr>
          <w:rFonts w:ascii="Times New Roman" w:hAnsi="Times New Roman" w:cs="Times New Roman"/>
          <w:sz w:val="24"/>
          <w:szCs w:val="24"/>
        </w:rPr>
        <w:t xml:space="preserve">smještajnog objekta </w:t>
      </w:r>
      <w:r w:rsidRPr="002B79AA">
        <w:rPr>
          <w:rFonts w:ascii="Times New Roman" w:hAnsi="Times New Roman" w:cs="Times New Roman"/>
          <w:sz w:val="24"/>
          <w:szCs w:val="24"/>
        </w:rPr>
        <w:t xml:space="preserve">obavlja raspodjelu obroka </w:t>
      </w:r>
      <w:proofErr w:type="spellStart"/>
      <w:r w:rsidR="003C5946" w:rsidRPr="002B79AA">
        <w:rPr>
          <w:rFonts w:ascii="Times New Roman" w:hAnsi="Times New Roman" w:cs="Times New Roman"/>
          <w:sz w:val="24"/>
          <w:szCs w:val="24"/>
        </w:rPr>
        <w:t>izolantima</w:t>
      </w:r>
      <w:proofErr w:type="spellEnd"/>
      <w:r w:rsidRPr="002B79AA">
        <w:rPr>
          <w:rFonts w:ascii="Times New Roman" w:hAnsi="Times New Roman" w:cs="Times New Roman"/>
          <w:sz w:val="24"/>
          <w:szCs w:val="24"/>
        </w:rPr>
        <w:t xml:space="preserve"> na način da ju stavi ispred vrata smještajne jedinice</w:t>
      </w:r>
      <w:r w:rsidR="003C5946" w:rsidRPr="002B79AA">
        <w:rPr>
          <w:rFonts w:ascii="Times New Roman" w:hAnsi="Times New Roman" w:cs="Times New Roman"/>
          <w:sz w:val="24"/>
          <w:szCs w:val="24"/>
        </w:rPr>
        <w:t xml:space="preserve"> te</w:t>
      </w:r>
      <w:r w:rsidRPr="002B79AA">
        <w:rPr>
          <w:rFonts w:ascii="Times New Roman" w:hAnsi="Times New Roman" w:cs="Times New Roman"/>
          <w:sz w:val="24"/>
          <w:szCs w:val="24"/>
        </w:rPr>
        <w:t xml:space="preserve"> kucanjem obavještava osobu da je obrok isporuče</w:t>
      </w:r>
      <w:r w:rsidR="003C5946" w:rsidRPr="002B79AA">
        <w:rPr>
          <w:rFonts w:ascii="Times New Roman" w:hAnsi="Times New Roman" w:cs="Times New Roman"/>
          <w:sz w:val="24"/>
          <w:szCs w:val="24"/>
        </w:rPr>
        <w:t>n</w:t>
      </w:r>
      <w:r w:rsidRPr="002B79AA">
        <w:rPr>
          <w:rFonts w:ascii="Times New Roman" w:hAnsi="Times New Roman" w:cs="Times New Roman"/>
          <w:sz w:val="24"/>
          <w:szCs w:val="24"/>
        </w:rPr>
        <w:t xml:space="preserve"> i odmiče se od vrata</w:t>
      </w:r>
    </w:p>
    <w:p w14:paraId="642738D5" w14:textId="08C0BDB1" w:rsidR="002261BC" w:rsidRPr="002B79AA" w:rsidRDefault="00286E44" w:rsidP="00D619A5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9AA">
        <w:rPr>
          <w:rFonts w:ascii="Times New Roman" w:hAnsi="Times New Roman" w:cs="Times New Roman"/>
          <w:sz w:val="24"/>
          <w:szCs w:val="24"/>
        </w:rPr>
        <w:t>izolant</w:t>
      </w:r>
      <w:proofErr w:type="spellEnd"/>
      <w:r w:rsidRPr="002B79AA">
        <w:rPr>
          <w:rFonts w:ascii="Times New Roman" w:hAnsi="Times New Roman" w:cs="Times New Roman"/>
          <w:sz w:val="24"/>
          <w:szCs w:val="24"/>
        </w:rPr>
        <w:t xml:space="preserve"> sa zadrškom od par minuta</w:t>
      </w:r>
      <w:r w:rsidR="003C5946" w:rsidRPr="002B79AA">
        <w:rPr>
          <w:rFonts w:ascii="Times New Roman" w:hAnsi="Times New Roman" w:cs="Times New Roman"/>
          <w:sz w:val="24"/>
          <w:szCs w:val="24"/>
        </w:rPr>
        <w:t xml:space="preserve"> </w:t>
      </w:r>
      <w:r w:rsidRPr="002B79AA">
        <w:rPr>
          <w:rFonts w:ascii="Times New Roman" w:hAnsi="Times New Roman" w:cs="Times New Roman"/>
          <w:sz w:val="24"/>
          <w:szCs w:val="24"/>
        </w:rPr>
        <w:t>od dostave, otvara vrata i preuzima obrok</w:t>
      </w:r>
    </w:p>
    <w:p w14:paraId="4FBC2A1B" w14:textId="6447B21B" w:rsidR="002261BC" w:rsidRPr="002B79AA" w:rsidRDefault="00286E44" w:rsidP="00D619A5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A">
        <w:rPr>
          <w:rFonts w:ascii="Times New Roman" w:hAnsi="Times New Roman" w:cs="Times New Roman"/>
          <w:sz w:val="24"/>
          <w:szCs w:val="24"/>
        </w:rPr>
        <w:t>nakon završenog obroka</w:t>
      </w:r>
      <w:r w:rsidR="003C5946" w:rsidRPr="002B79AA">
        <w:rPr>
          <w:rFonts w:ascii="Times New Roman" w:hAnsi="Times New Roman" w:cs="Times New Roman"/>
          <w:sz w:val="24"/>
          <w:szCs w:val="24"/>
        </w:rPr>
        <w:t>,</w:t>
      </w:r>
      <w:r w:rsidRPr="002B7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9AA">
        <w:rPr>
          <w:rFonts w:ascii="Times New Roman" w:hAnsi="Times New Roman" w:cs="Times New Roman"/>
          <w:sz w:val="24"/>
          <w:szCs w:val="24"/>
        </w:rPr>
        <w:t>izolant</w:t>
      </w:r>
      <w:proofErr w:type="spellEnd"/>
      <w:r w:rsidRPr="002B79AA">
        <w:rPr>
          <w:rFonts w:ascii="Times New Roman" w:hAnsi="Times New Roman" w:cs="Times New Roman"/>
          <w:sz w:val="24"/>
          <w:szCs w:val="24"/>
        </w:rPr>
        <w:t xml:space="preserve"> jednokratna pakiranja obroka sprema u vrećicu za otpad te zatvorenu odlaže u koš za smeće ispred vrata</w:t>
      </w:r>
      <w:r w:rsidR="003C5946" w:rsidRPr="002B79AA">
        <w:rPr>
          <w:rFonts w:ascii="Times New Roman" w:hAnsi="Times New Roman" w:cs="Times New Roman"/>
          <w:sz w:val="24"/>
          <w:szCs w:val="24"/>
        </w:rPr>
        <w:t xml:space="preserve"> smještajne jedinice</w:t>
      </w:r>
    </w:p>
    <w:p w14:paraId="00A828C7" w14:textId="2D88AA66" w:rsidR="00C621E6" w:rsidRPr="002B79AA" w:rsidRDefault="00286E44" w:rsidP="00D619A5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A">
        <w:rPr>
          <w:rFonts w:ascii="Times New Roman" w:hAnsi="Times New Roman" w:cs="Times New Roman"/>
          <w:sz w:val="24"/>
          <w:szCs w:val="24"/>
        </w:rPr>
        <w:t>osoblje pakirani otpad preuzima, odnosi i odlaže u vanjski kontejner</w:t>
      </w:r>
    </w:p>
    <w:p w14:paraId="4E30FB09" w14:textId="0BDF1B5A" w:rsidR="00C621E6" w:rsidRPr="002B79AA" w:rsidRDefault="00286E44" w:rsidP="00D619A5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A">
        <w:rPr>
          <w:rFonts w:ascii="Times New Roman" w:hAnsi="Times New Roman" w:cs="Times New Roman"/>
          <w:sz w:val="24"/>
          <w:szCs w:val="24"/>
        </w:rPr>
        <w:t>prilikom dostave obroka, osoblje primjenjuje postupke zaštite i koristi naprijed propisanu zaštitnu opremu</w:t>
      </w:r>
      <w:r w:rsidR="0010023A" w:rsidRPr="002B79AA">
        <w:rPr>
          <w:rFonts w:ascii="Times New Roman" w:hAnsi="Times New Roman" w:cs="Times New Roman"/>
          <w:sz w:val="24"/>
          <w:szCs w:val="24"/>
        </w:rPr>
        <w:t>.</w:t>
      </w:r>
    </w:p>
    <w:p w14:paraId="481B7092" w14:textId="77777777" w:rsidR="00C621E6" w:rsidRPr="002B79AA" w:rsidRDefault="00C621E6" w:rsidP="00CD259C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FBA7059" w14:textId="77777777" w:rsidR="005B2209" w:rsidRPr="002B79AA" w:rsidRDefault="005B2209" w:rsidP="008771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9AA">
        <w:rPr>
          <w:rFonts w:ascii="Times New Roman" w:hAnsi="Times New Roman" w:cs="Times New Roman"/>
          <w:b/>
          <w:sz w:val="24"/>
          <w:szCs w:val="24"/>
        </w:rPr>
        <w:t>PRAĆENJE ZDRAVSTVENOG STANJA IZOLANTA</w:t>
      </w:r>
    </w:p>
    <w:p w14:paraId="0E74E1F9" w14:textId="77777777" w:rsidR="005B2209" w:rsidRPr="002B79AA" w:rsidRDefault="005B2209" w:rsidP="00BB6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F63CA" w14:textId="3764CCC9" w:rsidR="008A37AE" w:rsidRPr="002B79AA" w:rsidRDefault="006D0F7B" w:rsidP="002F6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A">
        <w:rPr>
          <w:rFonts w:ascii="Times New Roman" w:hAnsi="Times New Roman" w:cs="Times New Roman"/>
          <w:sz w:val="24"/>
          <w:szCs w:val="24"/>
        </w:rPr>
        <w:t>Dva</w:t>
      </w:r>
      <w:r w:rsidR="005B2209" w:rsidRPr="002B79AA">
        <w:rPr>
          <w:rFonts w:ascii="Times New Roman" w:hAnsi="Times New Roman" w:cs="Times New Roman"/>
          <w:sz w:val="24"/>
          <w:szCs w:val="24"/>
        </w:rPr>
        <w:t xml:space="preserve"> puta  dnevno (</w:t>
      </w:r>
      <w:r w:rsidR="00CF21BC" w:rsidRPr="002B79AA">
        <w:rPr>
          <w:rFonts w:ascii="Times New Roman" w:hAnsi="Times New Roman" w:cs="Times New Roman"/>
          <w:sz w:val="24"/>
          <w:szCs w:val="24"/>
        </w:rPr>
        <w:t xml:space="preserve">u </w:t>
      </w:r>
      <w:r w:rsidR="00B43C4B" w:rsidRPr="002B79AA">
        <w:rPr>
          <w:rFonts w:ascii="Times New Roman" w:hAnsi="Times New Roman" w:cs="Times New Roman"/>
          <w:sz w:val="24"/>
          <w:szCs w:val="24"/>
        </w:rPr>
        <w:t>9</w:t>
      </w:r>
      <w:r w:rsidR="00CA2926">
        <w:rPr>
          <w:rFonts w:ascii="Times New Roman" w:hAnsi="Times New Roman" w:cs="Times New Roman"/>
          <w:sz w:val="24"/>
          <w:szCs w:val="24"/>
        </w:rPr>
        <w:t>:</w:t>
      </w:r>
      <w:r w:rsidR="00CF21BC" w:rsidRPr="002B79AA">
        <w:rPr>
          <w:rFonts w:ascii="Times New Roman" w:hAnsi="Times New Roman" w:cs="Times New Roman"/>
          <w:sz w:val="24"/>
          <w:szCs w:val="24"/>
        </w:rPr>
        <w:t>00</w:t>
      </w:r>
      <w:r w:rsidR="00B43C4B" w:rsidRPr="002B79AA">
        <w:rPr>
          <w:rFonts w:ascii="Times New Roman" w:hAnsi="Times New Roman" w:cs="Times New Roman"/>
          <w:sz w:val="24"/>
          <w:szCs w:val="24"/>
        </w:rPr>
        <w:t xml:space="preserve"> </w:t>
      </w:r>
      <w:r w:rsidR="00CF21BC" w:rsidRPr="002B79AA">
        <w:rPr>
          <w:rFonts w:ascii="Times New Roman" w:hAnsi="Times New Roman" w:cs="Times New Roman"/>
          <w:sz w:val="24"/>
          <w:szCs w:val="24"/>
        </w:rPr>
        <w:t>i 19</w:t>
      </w:r>
      <w:r w:rsidR="00CA2926">
        <w:rPr>
          <w:rFonts w:ascii="Times New Roman" w:hAnsi="Times New Roman" w:cs="Times New Roman"/>
          <w:sz w:val="24"/>
          <w:szCs w:val="24"/>
        </w:rPr>
        <w:t>:</w:t>
      </w:r>
      <w:r w:rsidR="00CF21BC" w:rsidRPr="002B79AA">
        <w:rPr>
          <w:rFonts w:ascii="Times New Roman" w:hAnsi="Times New Roman" w:cs="Times New Roman"/>
          <w:sz w:val="24"/>
          <w:szCs w:val="24"/>
        </w:rPr>
        <w:t>00 sati</w:t>
      </w:r>
      <w:r w:rsidR="005B2209" w:rsidRPr="002B79AA">
        <w:rPr>
          <w:rFonts w:ascii="Times New Roman" w:hAnsi="Times New Roman" w:cs="Times New Roman"/>
          <w:sz w:val="24"/>
          <w:szCs w:val="24"/>
        </w:rPr>
        <w:t>)</w:t>
      </w:r>
      <w:r w:rsidR="00CA2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926">
        <w:rPr>
          <w:rFonts w:ascii="Times New Roman" w:hAnsi="Times New Roman" w:cs="Times New Roman"/>
          <w:sz w:val="24"/>
          <w:szCs w:val="24"/>
        </w:rPr>
        <w:t>izolant</w:t>
      </w:r>
      <w:proofErr w:type="spellEnd"/>
      <w:r w:rsidR="00CA2926">
        <w:rPr>
          <w:rFonts w:ascii="Times New Roman" w:hAnsi="Times New Roman" w:cs="Times New Roman"/>
          <w:sz w:val="24"/>
          <w:szCs w:val="24"/>
        </w:rPr>
        <w:t xml:space="preserve"> treba </w:t>
      </w:r>
      <w:r w:rsidR="005B2209" w:rsidRPr="002B79AA">
        <w:rPr>
          <w:rFonts w:ascii="Times New Roman" w:hAnsi="Times New Roman" w:cs="Times New Roman"/>
          <w:sz w:val="24"/>
          <w:szCs w:val="24"/>
        </w:rPr>
        <w:t>mjeriti temperaturu.</w:t>
      </w:r>
      <w:r w:rsidRPr="002B79AA">
        <w:rPr>
          <w:rFonts w:ascii="Times New Roman" w:hAnsi="Times New Roman" w:cs="Times New Roman"/>
          <w:sz w:val="24"/>
          <w:szCs w:val="24"/>
        </w:rPr>
        <w:t xml:space="preserve"> </w:t>
      </w:r>
      <w:r w:rsidR="00CF21BC" w:rsidRPr="002B79AA">
        <w:rPr>
          <w:rFonts w:ascii="Times New Roman" w:hAnsi="Times New Roman" w:cs="Times New Roman"/>
          <w:sz w:val="24"/>
          <w:szCs w:val="24"/>
        </w:rPr>
        <w:t xml:space="preserve">Osoblje </w:t>
      </w:r>
      <w:r w:rsidR="00877173" w:rsidRPr="002B79AA">
        <w:rPr>
          <w:rFonts w:ascii="Times New Roman" w:hAnsi="Times New Roman" w:cs="Times New Roman"/>
          <w:sz w:val="24"/>
          <w:szCs w:val="24"/>
        </w:rPr>
        <w:t xml:space="preserve">smještajnog objekta </w:t>
      </w:r>
      <w:r w:rsidR="00CF21BC" w:rsidRPr="002B79AA">
        <w:rPr>
          <w:rFonts w:ascii="Times New Roman" w:hAnsi="Times New Roman" w:cs="Times New Roman"/>
          <w:sz w:val="24"/>
          <w:szCs w:val="24"/>
        </w:rPr>
        <w:t xml:space="preserve">zove svakog </w:t>
      </w:r>
      <w:proofErr w:type="spellStart"/>
      <w:r w:rsidR="00CF21BC" w:rsidRPr="002B79AA">
        <w:rPr>
          <w:rFonts w:ascii="Times New Roman" w:hAnsi="Times New Roman" w:cs="Times New Roman"/>
          <w:sz w:val="24"/>
          <w:szCs w:val="24"/>
        </w:rPr>
        <w:t>izolanta</w:t>
      </w:r>
      <w:proofErr w:type="spellEnd"/>
      <w:r w:rsidR="00CF21BC" w:rsidRPr="002B79AA">
        <w:rPr>
          <w:rFonts w:ascii="Times New Roman" w:hAnsi="Times New Roman" w:cs="Times New Roman"/>
          <w:sz w:val="24"/>
          <w:szCs w:val="24"/>
        </w:rPr>
        <w:t xml:space="preserve"> na mobitel i vodi e</w:t>
      </w:r>
      <w:r w:rsidR="005B2209" w:rsidRPr="002B79AA">
        <w:rPr>
          <w:rFonts w:ascii="Times New Roman" w:hAnsi="Times New Roman" w:cs="Times New Roman"/>
          <w:sz w:val="24"/>
          <w:szCs w:val="24"/>
        </w:rPr>
        <w:t>videnciju izmjerenih temperatura za svakog u zadani obrazac</w:t>
      </w:r>
      <w:r w:rsidR="00877173" w:rsidRPr="002B79AA">
        <w:rPr>
          <w:rFonts w:ascii="Times New Roman" w:hAnsi="Times New Roman" w:cs="Times New Roman"/>
          <w:sz w:val="24"/>
          <w:szCs w:val="24"/>
        </w:rPr>
        <w:t xml:space="preserve">. </w:t>
      </w:r>
      <w:r w:rsidR="005B2209" w:rsidRPr="002B79AA">
        <w:rPr>
          <w:rFonts w:ascii="Times New Roman" w:hAnsi="Times New Roman" w:cs="Times New Roman"/>
          <w:sz w:val="24"/>
          <w:szCs w:val="24"/>
        </w:rPr>
        <w:t>U isti obrazac upisuju se i prijavljeni simptomi bolesti dišnog sustava</w:t>
      </w:r>
      <w:r w:rsidR="00D866DA" w:rsidRPr="002B79AA">
        <w:rPr>
          <w:rFonts w:ascii="Times New Roman" w:hAnsi="Times New Roman" w:cs="Times New Roman"/>
          <w:sz w:val="24"/>
          <w:szCs w:val="24"/>
        </w:rPr>
        <w:t xml:space="preserve"> </w:t>
      </w:r>
      <w:r w:rsidR="00B500DD" w:rsidRPr="002B79AA">
        <w:rPr>
          <w:rFonts w:ascii="Times New Roman" w:hAnsi="Times New Roman" w:cs="Times New Roman"/>
          <w:sz w:val="24"/>
          <w:szCs w:val="24"/>
        </w:rPr>
        <w:t xml:space="preserve">(kašalj, </w:t>
      </w:r>
      <w:r w:rsidR="00B500DD" w:rsidRPr="002B79AA">
        <w:rPr>
          <w:rFonts w:ascii="Times New Roman" w:hAnsi="Times New Roman" w:cs="Times New Roman"/>
          <w:sz w:val="24"/>
          <w:szCs w:val="24"/>
        </w:rPr>
        <w:lastRenderedPageBreak/>
        <w:t>kratak dah</w:t>
      </w:r>
      <w:r w:rsidR="008A37AE" w:rsidRPr="002B79AA">
        <w:rPr>
          <w:rFonts w:ascii="Times New Roman" w:hAnsi="Times New Roman" w:cs="Times New Roman"/>
          <w:sz w:val="24"/>
          <w:szCs w:val="24"/>
        </w:rPr>
        <w:t>, iscjedak iz nosa</w:t>
      </w:r>
      <w:r w:rsidR="00B500DD" w:rsidRPr="002B79AA">
        <w:rPr>
          <w:rFonts w:ascii="Times New Roman" w:hAnsi="Times New Roman" w:cs="Times New Roman"/>
          <w:sz w:val="24"/>
          <w:szCs w:val="24"/>
        </w:rPr>
        <w:t>)</w:t>
      </w:r>
      <w:r w:rsidR="005B2209" w:rsidRPr="002B79AA">
        <w:rPr>
          <w:rFonts w:ascii="Times New Roman" w:hAnsi="Times New Roman" w:cs="Times New Roman"/>
          <w:sz w:val="24"/>
          <w:szCs w:val="24"/>
        </w:rPr>
        <w:t>.</w:t>
      </w:r>
      <w:r w:rsidR="00877173" w:rsidRPr="002B79AA">
        <w:rPr>
          <w:rFonts w:ascii="Times New Roman" w:hAnsi="Times New Roman" w:cs="Times New Roman"/>
          <w:sz w:val="24"/>
          <w:szCs w:val="24"/>
        </w:rPr>
        <w:t xml:space="preserve"> </w:t>
      </w:r>
      <w:r w:rsidR="00CA2926">
        <w:rPr>
          <w:rFonts w:ascii="Times New Roman" w:hAnsi="Times New Roman" w:cs="Times New Roman"/>
          <w:sz w:val="24"/>
          <w:szCs w:val="24"/>
        </w:rPr>
        <w:t xml:space="preserve">Ako je izmjerena temperatura veća od 37.2 ili je došlo do promjene zdravstvenog stanja </w:t>
      </w:r>
      <w:proofErr w:type="spellStart"/>
      <w:r w:rsidR="00CA2926">
        <w:rPr>
          <w:rFonts w:ascii="Times New Roman" w:hAnsi="Times New Roman" w:cs="Times New Roman"/>
          <w:sz w:val="24"/>
          <w:szCs w:val="24"/>
        </w:rPr>
        <w:t>izolanta</w:t>
      </w:r>
      <w:proofErr w:type="spellEnd"/>
      <w:r w:rsidR="00CA2926">
        <w:rPr>
          <w:rFonts w:ascii="Times New Roman" w:hAnsi="Times New Roman" w:cs="Times New Roman"/>
          <w:sz w:val="24"/>
          <w:szCs w:val="24"/>
        </w:rPr>
        <w:t xml:space="preserve"> odgovorna osoba smještajnog objekta javlja </w:t>
      </w:r>
      <w:r w:rsidR="007116A2">
        <w:rPr>
          <w:rFonts w:ascii="Times New Roman" w:hAnsi="Times New Roman" w:cs="Times New Roman"/>
          <w:sz w:val="24"/>
          <w:szCs w:val="24"/>
        </w:rPr>
        <w:t>isto</w:t>
      </w:r>
      <w:r w:rsidR="00CA2926">
        <w:rPr>
          <w:rFonts w:ascii="Times New Roman" w:hAnsi="Times New Roman" w:cs="Times New Roman"/>
          <w:sz w:val="24"/>
          <w:szCs w:val="24"/>
        </w:rPr>
        <w:t xml:space="preserve"> liječniku obiteljske medicine nadležnom za </w:t>
      </w:r>
      <w:proofErr w:type="spellStart"/>
      <w:r w:rsidR="00CA2926">
        <w:rPr>
          <w:rFonts w:ascii="Times New Roman" w:hAnsi="Times New Roman" w:cs="Times New Roman"/>
          <w:sz w:val="24"/>
          <w:szCs w:val="24"/>
        </w:rPr>
        <w:t>izolanta</w:t>
      </w:r>
      <w:proofErr w:type="spellEnd"/>
      <w:r w:rsidR="00CA2926">
        <w:rPr>
          <w:rFonts w:ascii="Times New Roman" w:hAnsi="Times New Roman" w:cs="Times New Roman"/>
          <w:sz w:val="24"/>
          <w:szCs w:val="24"/>
        </w:rPr>
        <w:t xml:space="preserve"> prema mjestu njegova boravka. </w:t>
      </w:r>
    </w:p>
    <w:p w14:paraId="4E85377A" w14:textId="77777777" w:rsidR="00B43C4B" w:rsidRPr="002B79AA" w:rsidRDefault="00B43C4B" w:rsidP="002F6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EB040" w14:textId="77777777" w:rsidR="00FD6C6C" w:rsidRPr="002B79AA" w:rsidRDefault="00FD6C6C" w:rsidP="008771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9AA">
        <w:rPr>
          <w:rFonts w:ascii="Times New Roman" w:hAnsi="Times New Roman" w:cs="Times New Roman"/>
          <w:b/>
          <w:sz w:val="24"/>
          <w:szCs w:val="24"/>
        </w:rPr>
        <w:t xml:space="preserve">UPUTA ZA ODRŽAVANJE HIGIJENE U SMJEŠTAJNOJ JEDINICI </w:t>
      </w:r>
    </w:p>
    <w:p w14:paraId="462C5B2B" w14:textId="47EFBAC0" w:rsidR="00FD6C6C" w:rsidRPr="002B79AA" w:rsidRDefault="00FD6C6C" w:rsidP="00FD6C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522253" w14:textId="54BC92DE" w:rsidR="0063040F" w:rsidRPr="002B79AA" w:rsidRDefault="0063040F" w:rsidP="0063040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2B79AA">
        <w:rPr>
          <w:rFonts w:ascii="Times New Roman" w:hAnsi="Times New Roman" w:cs="Times New Roman"/>
          <w:bCs/>
          <w:sz w:val="24"/>
          <w:szCs w:val="24"/>
        </w:rPr>
        <w:t xml:space="preserve">Osoblje </w:t>
      </w:r>
      <w:r w:rsidRPr="002B79AA">
        <w:rPr>
          <w:rFonts w:ascii="Times New Roman" w:hAnsi="Times New Roman" w:cs="Times New Roman"/>
          <w:sz w:val="24"/>
          <w:szCs w:val="24"/>
          <w:lang w:eastAsia="hr-HR"/>
        </w:rPr>
        <w:t xml:space="preserve">smještajnog objekta odnosno pružatelji usluga smještaja u domaćinstvu ne ulaze u smještajnu jedinicu u kojoj je osoba pod sumnjom na COVID-19 i smještajne jedinice u kojoj su njezini bliski kontakti, a goste se obavještava da se zamjena posteljine kao i čišćenje smještajne jedinice neće odvijati u uobičajenim razmacima i na uobičajeni način već svaki takav gost mora sam održavati čistoću smještajne jedinice sredstvima koja će smještajni objekt ustupiti na raspolaganje.  </w:t>
      </w:r>
    </w:p>
    <w:p w14:paraId="63768827" w14:textId="77777777" w:rsidR="0063040F" w:rsidRPr="002B79AA" w:rsidRDefault="0063040F" w:rsidP="00FD6C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B26B3F" w14:textId="615B3DB1" w:rsidR="00FD6C6C" w:rsidRPr="002B79AA" w:rsidRDefault="00CD4147" w:rsidP="00CD414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79AA">
        <w:rPr>
          <w:rFonts w:ascii="Times New Roman" w:hAnsi="Times New Roman" w:cs="Times New Roman"/>
          <w:bCs/>
          <w:sz w:val="24"/>
          <w:szCs w:val="24"/>
        </w:rPr>
        <w:t xml:space="preserve">Higijenu u smještajnoj jedinici </w:t>
      </w:r>
      <w:r w:rsidR="00FD6C6C" w:rsidRPr="002B79AA">
        <w:rPr>
          <w:rFonts w:ascii="Times New Roman" w:hAnsi="Times New Roman" w:cs="Times New Roman"/>
          <w:bCs/>
          <w:sz w:val="24"/>
          <w:szCs w:val="24"/>
        </w:rPr>
        <w:t xml:space="preserve">provodi </w:t>
      </w:r>
      <w:proofErr w:type="spellStart"/>
      <w:r w:rsidR="00FD6C6C" w:rsidRPr="002B79AA">
        <w:rPr>
          <w:rFonts w:ascii="Times New Roman" w:hAnsi="Times New Roman" w:cs="Times New Roman"/>
          <w:bCs/>
          <w:sz w:val="24"/>
          <w:szCs w:val="24"/>
        </w:rPr>
        <w:t>izolant</w:t>
      </w:r>
      <w:proofErr w:type="spellEnd"/>
      <w:r w:rsidRPr="002B79AA">
        <w:rPr>
          <w:rFonts w:ascii="Times New Roman" w:hAnsi="Times New Roman" w:cs="Times New Roman"/>
          <w:bCs/>
          <w:sz w:val="24"/>
          <w:szCs w:val="24"/>
        </w:rPr>
        <w:t>.</w:t>
      </w:r>
    </w:p>
    <w:p w14:paraId="045A907D" w14:textId="77777777" w:rsidR="0063040F" w:rsidRPr="002B79AA" w:rsidRDefault="0063040F" w:rsidP="00CD414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8603D58" w14:textId="5BA17719" w:rsidR="008C2878" w:rsidRPr="002B79AA" w:rsidRDefault="00CD4147" w:rsidP="00CD414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79AA">
        <w:rPr>
          <w:rFonts w:ascii="Times New Roman" w:hAnsi="Times New Roman" w:cs="Times New Roman"/>
          <w:bCs/>
          <w:sz w:val="24"/>
          <w:szCs w:val="24"/>
        </w:rPr>
        <w:t>S</w:t>
      </w:r>
      <w:r w:rsidR="008C2878" w:rsidRPr="002B79AA">
        <w:rPr>
          <w:rFonts w:ascii="Times New Roman" w:hAnsi="Times New Roman" w:cs="Times New Roman"/>
          <w:bCs/>
          <w:sz w:val="24"/>
          <w:szCs w:val="24"/>
        </w:rPr>
        <w:t>mještajnu jedinicu</w:t>
      </w:r>
      <w:r w:rsidRPr="002B79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2878" w:rsidRPr="002B79AA">
        <w:rPr>
          <w:rFonts w:ascii="Times New Roman" w:hAnsi="Times New Roman" w:cs="Times New Roman"/>
          <w:bCs/>
          <w:sz w:val="24"/>
          <w:szCs w:val="24"/>
        </w:rPr>
        <w:t>potrebno je redovito provjetravati (otvoriti prozor), najmanje 3x dnevno.</w:t>
      </w:r>
    </w:p>
    <w:p w14:paraId="275C2003" w14:textId="77777777" w:rsidR="00FD6C6C" w:rsidRPr="002B79AA" w:rsidRDefault="00FD6C6C" w:rsidP="00FD6C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44D122" w14:textId="77777777" w:rsidR="00FD6C6C" w:rsidRPr="002B79AA" w:rsidRDefault="00FD6C6C" w:rsidP="00FD6C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9AA">
        <w:rPr>
          <w:rFonts w:ascii="Times New Roman" w:hAnsi="Times New Roman" w:cs="Times New Roman"/>
          <w:b/>
          <w:sz w:val="24"/>
          <w:szCs w:val="24"/>
        </w:rPr>
        <w:t>Održavanje higijene podnih površina – prema potrebi</w:t>
      </w:r>
    </w:p>
    <w:p w14:paraId="3E64D44E" w14:textId="462301B0" w:rsidR="00FD6C6C" w:rsidRPr="002B79AA" w:rsidRDefault="00FD6C6C" w:rsidP="00CD4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A">
        <w:rPr>
          <w:rFonts w:ascii="Times New Roman" w:hAnsi="Times New Roman" w:cs="Times New Roman"/>
          <w:sz w:val="24"/>
          <w:szCs w:val="24"/>
        </w:rPr>
        <w:t>Pažljivo pomesti nečistoću s podnih površina, na način da se prašina s poda čim manje podiže.</w:t>
      </w:r>
      <w:r w:rsidR="00CD4147" w:rsidRPr="002B79AA">
        <w:rPr>
          <w:rFonts w:ascii="Times New Roman" w:hAnsi="Times New Roman" w:cs="Times New Roman"/>
          <w:sz w:val="24"/>
          <w:szCs w:val="24"/>
        </w:rPr>
        <w:t xml:space="preserve"> </w:t>
      </w:r>
      <w:r w:rsidRPr="002B79AA">
        <w:rPr>
          <w:rFonts w:ascii="Times New Roman" w:hAnsi="Times New Roman" w:cs="Times New Roman"/>
          <w:sz w:val="24"/>
          <w:szCs w:val="24"/>
        </w:rPr>
        <w:t>Obrisati pod s univerzalnim maramicama za čišćenje poda i odbaciti ih u kantu za otpad.</w:t>
      </w:r>
    </w:p>
    <w:p w14:paraId="3D319106" w14:textId="77777777" w:rsidR="00FD6C6C" w:rsidRPr="002B79AA" w:rsidRDefault="00FD6C6C" w:rsidP="00FD6C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95611B" w14:textId="728941F6" w:rsidR="00FD6C6C" w:rsidRPr="002B79AA" w:rsidRDefault="00FD6C6C" w:rsidP="00FD6C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9AA">
        <w:rPr>
          <w:rFonts w:ascii="Times New Roman" w:hAnsi="Times New Roman" w:cs="Times New Roman"/>
          <w:b/>
          <w:sz w:val="24"/>
          <w:szCs w:val="24"/>
        </w:rPr>
        <w:t xml:space="preserve">Održavanje higijene površina (stol, stolice, stolić uz krevet, kvake, </w:t>
      </w:r>
      <w:r w:rsidR="00310B6D" w:rsidRPr="002B79AA">
        <w:rPr>
          <w:rFonts w:ascii="Times New Roman" w:hAnsi="Times New Roman" w:cs="Times New Roman"/>
          <w:b/>
          <w:sz w:val="24"/>
          <w:szCs w:val="24"/>
        </w:rPr>
        <w:t>prekidači</w:t>
      </w:r>
      <w:r w:rsidRPr="002B79AA">
        <w:rPr>
          <w:rFonts w:ascii="Times New Roman" w:hAnsi="Times New Roman" w:cs="Times New Roman"/>
          <w:b/>
          <w:sz w:val="24"/>
          <w:szCs w:val="24"/>
        </w:rPr>
        <w:t>…)</w:t>
      </w:r>
    </w:p>
    <w:p w14:paraId="07A31230" w14:textId="04D4F509" w:rsidR="00FD6C6C" w:rsidRPr="002B79AA" w:rsidRDefault="00FD6C6C" w:rsidP="00310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AA">
        <w:rPr>
          <w:rFonts w:ascii="Times New Roman" w:hAnsi="Times New Roman" w:cs="Times New Roman"/>
          <w:sz w:val="24"/>
          <w:szCs w:val="24"/>
        </w:rPr>
        <w:t>Obrisati površinu univerzalnim maramicama za čišćenje i odbaciti ih u kantu za otpad</w:t>
      </w:r>
      <w:r w:rsidR="00310B6D" w:rsidRPr="002B79AA">
        <w:rPr>
          <w:rFonts w:ascii="Times New Roman" w:hAnsi="Times New Roman" w:cs="Times New Roman"/>
          <w:sz w:val="24"/>
          <w:szCs w:val="24"/>
        </w:rPr>
        <w:t>, p</w:t>
      </w:r>
      <w:r w:rsidRPr="002B79AA">
        <w:rPr>
          <w:rFonts w:ascii="Times New Roman" w:hAnsi="Times New Roman" w:cs="Times New Roman"/>
          <w:sz w:val="24"/>
          <w:szCs w:val="24"/>
        </w:rPr>
        <w:t>rebrisati</w:t>
      </w:r>
      <w:r w:rsidR="00310B6D" w:rsidRPr="002B79AA">
        <w:rPr>
          <w:rFonts w:ascii="Times New Roman" w:hAnsi="Times New Roman" w:cs="Times New Roman"/>
          <w:sz w:val="24"/>
          <w:szCs w:val="24"/>
        </w:rPr>
        <w:t xml:space="preserve"> </w:t>
      </w:r>
      <w:r w:rsidRPr="002B79AA">
        <w:rPr>
          <w:rFonts w:ascii="Times New Roman" w:hAnsi="Times New Roman" w:cs="Times New Roman"/>
          <w:sz w:val="24"/>
          <w:szCs w:val="24"/>
        </w:rPr>
        <w:t>površinu papirnatim ručnikom na koji je nanesen alkoholni antiseptik, koji nakon uporabe odbaciti u kantu za otpad</w:t>
      </w:r>
      <w:r w:rsidR="003D06AE" w:rsidRPr="002B79AA">
        <w:rPr>
          <w:rFonts w:ascii="Times New Roman" w:hAnsi="Times New Roman" w:cs="Times New Roman"/>
          <w:sz w:val="24"/>
          <w:szCs w:val="24"/>
        </w:rPr>
        <w:t>.</w:t>
      </w:r>
    </w:p>
    <w:p w14:paraId="15FD7476" w14:textId="77777777" w:rsidR="00FD6C6C" w:rsidRPr="002B79AA" w:rsidRDefault="00FD6C6C" w:rsidP="00FD6C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698F1C" w14:textId="77777777" w:rsidR="00FD6C6C" w:rsidRPr="002B79AA" w:rsidRDefault="00FD6C6C" w:rsidP="00FD6C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9AA">
        <w:rPr>
          <w:rFonts w:ascii="Times New Roman" w:hAnsi="Times New Roman" w:cs="Times New Roman"/>
          <w:b/>
          <w:sz w:val="24"/>
          <w:szCs w:val="24"/>
        </w:rPr>
        <w:t>Održavanje higijene površina u sanitarnom bloku</w:t>
      </w:r>
    </w:p>
    <w:p w14:paraId="110AD2B8" w14:textId="068CEEFD" w:rsidR="00FD6C6C" w:rsidRPr="002B79AA" w:rsidRDefault="00FD6C6C" w:rsidP="00310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A">
        <w:rPr>
          <w:rFonts w:ascii="Times New Roman" w:hAnsi="Times New Roman" w:cs="Times New Roman"/>
          <w:sz w:val="24"/>
          <w:szCs w:val="24"/>
        </w:rPr>
        <w:t>Obrisati površinu umivaonika, tuš kabine i wc školjke s univerzalnim maramicama za čišćenje i odbaciti ih u kantu za otpad</w:t>
      </w:r>
      <w:r w:rsidR="00310B6D" w:rsidRPr="002B79A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10B6D" w:rsidRPr="002B79AA">
        <w:rPr>
          <w:rFonts w:ascii="Times New Roman" w:hAnsi="Times New Roman" w:cs="Times New Roman"/>
          <w:sz w:val="24"/>
          <w:szCs w:val="24"/>
        </w:rPr>
        <w:t>p</w:t>
      </w:r>
      <w:r w:rsidRPr="002B79AA">
        <w:rPr>
          <w:rFonts w:ascii="Times New Roman" w:hAnsi="Times New Roman" w:cs="Times New Roman"/>
          <w:sz w:val="24"/>
          <w:szCs w:val="24"/>
        </w:rPr>
        <w:t>rebrisati površinu papirnatim ručnikom na koji je nanesen alkoholni antiseptik, koji nakon uporabe odbaciti u kantu za otpad</w:t>
      </w:r>
      <w:r w:rsidR="003D06AE" w:rsidRPr="002B79AA">
        <w:rPr>
          <w:rFonts w:ascii="Times New Roman" w:hAnsi="Times New Roman" w:cs="Times New Roman"/>
          <w:sz w:val="24"/>
          <w:szCs w:val="24"/>
        </w:rPr>
        <w:t>.</w:t>
      </w:r>
      <w:r w:rsidR="00310B6D" w:rsidRPr="002B7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9AA">
        <w:rPr>
          <w:rFonts w:ascii="Times New Roman" w:hAnsi="Times New Roman" w:cs="Times New Roman"/>
          <w:sz w:val="24"/>
          <w:szCs w:val="24"/>
        </w:rPr>
        <w:t xml:space="preserve">Po završetku čišćenja i pranja skinuti zaštitnu masku i rukavice, odbaciti ih u vreću za smeće te oprati i dezinficirati ruke. </w:t>
      </w:r>
    </w:p>
    <w:p w14:paraId="67B9066C" w14:textId="40384503" w:rsidR="00310B6D" w:rsidRPr="002B79AA" w:rsidRDefault="00310B6D" w:rsidP="00310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D05EF" w14:textId="77777777" w:rsidR="00310B6D" w:rsidRPr="002B79AA" w:rsidRDefault="00310B6D" w:rsidP="008C28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9AA">
        <w:rPr>
          <w:rFonts w:ascii="Times New Roman" w:hAnsi="Times New Roman" w:cs="Times New Roman"/>
          <w:b/>
          <w:bCs/>
          <w:sz w:val="24"/>
          <w:szCs w:val="24"/>
        </w:rPr>
        <w:t>Održavanje higijene p</w:t>
      </w:r>
      <w:r w:rsidR="00FD6C6C" w:rsidRPr="002B79AA">
        <w:rPr>
          <w:rFonts w:ascii="Times New Roman" w:hAnsi="Times New Roman" w:cs="Times New Roman"/>
          <w:b/>
          <w:bCs/>
          <w:sz w:val="24"/>
          <w:szCs w:val="24"/>
        </w:rPr>
        <w:t xml:space="preserve">o izlasku </w:t>
      </w:r>
      <w:proofErr w:type="spellStart"/>
      <w:r w:rsidRPr="002B79AA">
        <w:rPr>
          <w:rFonts w:ascii="Times New Roman" w:hAnsi="Times New Roman" w:cs="Times New Roman"/>
          <w:b/>
          <w:bCs/>
          <w:sz w:val="24"/>
          <w:szCs w:val="24"/>
        </w:rPr>
        <w:t>izolanta</w:t>
      </w:r>
      <w:proofErr w:type="spellEnd"/>
      <w:r w:rsidR="00FD6C6C" w:rsidRPr="002B79AA">
        <w:rPr>
          <w:rFonts w:ascii="Times New Roman" w:hAnsi="Times New Roman" w:cs="Times New Roman"/>
          <w:b/>
          <w:bCs/>
          <w:sz w:val="24"/>
          <w:szCs w:val="24"/>
        </w:rPr>
        <w:t xml:space="preserve"> iz smještajne jedinice</w:t>
      </w:r>
      <w:r w:rsidR="00FD6C6C" w:rsidRPr="002B79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0E0065" w14:textId="0B8BEA48" w:rsidR="00FD6C6C" w:rsidRPr="002B79AA" w:rsidRDefault="00310B6D" w:rsidP="00310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AA">
        <w:rPr>
          <w:rFonts w:ascii="Times New Roman" w:hAnsi="Times New Roman" w:cs="Times New Roman"/>
          <w:sz w:val="24"/>
          <w:szCs w:val="24"/>
        </w:rPr>
        <w:t>A</w:t>
      </w:r>
      <w:r w:rsidR="008C2878" w:rsidRPr="002B79AA">
        <w:rPr>
          <w:rFonts w:ascii="Times New Roman" w:hAnsi="Times New Roman" w:cs="Times New Roman"/>
          <w:sz w:val="24"/>
          <w:szCs w:val="24"/>
        </w:rPr>
        <w:t>ko je osoba zdrava</w:t>
      </w:r>
      <w:r w:rsidRPr="002B79AA">
        <w:rPr>
          <w:rFonts w:ascii="Times New Roman" w:hAnsi="Times New Roman" w:cs="Times New Roman"/>
          <w:sz w:val="24"/>
          <w:szCs w:val="24"/>
        </w:rPr>
        <w:t>,</w:t>
      </w:r>
      <w:r w:rsidR="008C2878" w:rsidRPr="002B79AA">
        <w:rPr>
          <w:rFonts w:ascii="Times New Roman" w:hAnsi="Times New Roman" w:cs="Times New Roman"/>
          <w:sz w:val="24"/>
          <w:szCs w:val="24"/>
        </w:rPr>
        <w:t xml:space="preserve"> soba se očisti uobičajenim postupcima dezinfekcije pri čemu osoba koja čisti koristi standardna osobna zaštitna sredstva (jednokratne rukavice</w:t>
      </w:r>
      <w:r w:rsidR="00264AED" w:rsidRPr="002B79AA">
        <w:rPr>
          <w:rFonts w:ascii="Times New Roman" w:hAnsi="Times New Roman" w:cs="Times New Roman"/>
          <w:sz w:val="24"/>
          <w:szCs w:val="24"/>
        </w:rPr>
        <w:t xml:space="preserve"> i masku za nos i usta</w:t>
      </w:r>
      <w:r w:rsidR="00FD6C6C" w:rsidRPr="002B79AA">
        <w:rPr>
          <w:rFonts w:ascii="Times New Roman" w:hAnsi="Times New Roman" w:cs="Times New Roman"/>
          <w:sz w:val="24"/>
          <w:szCs w:val="24"/>
        </w:rPr>
        <w:t>.</w:t>
      </w:r>
      <w:r w:rsidR="00264AED" w:rsidRPr="002B79AA">
        <w:rPr>
          <w:rFonts w:ascii="Times New Roman" w:hAnsi="Times New Roman" w:cs="Times New Roman"/>
          <w:sz w:val="24"/>
          <w:szCs w:val="24"/>
        </w:rPr>
        <w:t xml:space="preserve"> Ako je kod osobe postavljena sumnja na COVID </w:t>
      </w:r>
      <w:r w:rsidRPr="002B79AA">
        <w:rPr>
          <w:rFonts w:ascii="Times New Roman" w:hAnsi="Times New Roman" w:cs="Times New Roman"/>
          <w:sz w:val="24"/>
          <w:szCs w:val="24"/>
        </w:rPr>
        <w:t xml:space="preserve">- </w:t>
      </w:r>
      <w:r w:rsidR="00264AED" w:rsidRPr="002B79AA">
        <w:rPr>
          <w:rFonts w:ascii="Times New Roman" w:hAnsi="Times New Roman" w:cs="Times New Roman"/>
          <w:sz w:val="24"/>
          <w:szCs w:val="24"/>
        </w:rPr>
        <w:t xml:space="preserve">19 </w:t>
      </w:r>
      <w:r w:rsidRPr="002B79AA">
        <w:rPr>
          <w:rFonts w:ascii="Times New Roman" w:hAnsi="Times New Roman" w:cs="Times New Roman"/>
          <w:sz w:val="24"/>
          <w:szCs w:val="24"/>
        </w:rPr>
        <w:t xml:space="preserve">ili je osoba COVID-19 pozitivna, </w:t>
      </w:r>
      <w:r w:rsidR="00264AED" w:rsidRPr="002B79AA">
        <w:rPr>
          <w:rFonts w:ascii="Times New Roman" w:hAnsi="Times New Roman" w:cs="Times New Roman"/>
          <w:sz w:val="24"/>
          <w:szCs w:val="24"/>
        </w:rPr>
        <w:t xml:space="preserve">soba se zaključava do dolaska </w:t>
      </w:r>
      <w:r w:rsidRPr="002B79AA">
        <w:rPr>
          <w:rFonts w:ascii="Times New Roman" w:hAnsi="Times New Roman" w:cs="Times New Roman"/>
          <w:sz w:val="24"/>
          <w:szCs w:val="24"/>
        </w:rPr>
        <w:t xml:space="preserve">tvrtke </w:t>
      </w:r>
      <w:r w:rsidR="00264AED" w:rsidRPr="002B79AA">
        <w:rPr>
          <w:rFonts w:ascii="Times New Roman" w:hAnsi="Times New Roman" w:cs="Times New Roman"/>
          <w:sz w:val="24"/>
          <w:szCs w:val="24"/>
        </w:rPr>
        <w:t>ovlaštene</w:t>
      </w:r>
      <w:r w:rsidR="00D63390" w:rsidRPr="002B79AA">
        <w:rPr>
          <w:rFonts w:ascii="Times New Roman" w:hAnsi="Times New Roman" w:cs="Times New Roman"/>
          <w:sz w:val="24"/>
          <w:szCs w:val="24"/>
        </w:rPr>
        <w:t xml:space="preserve"> </w:t>
      </w:r>
      <w:r w:rsidRPr="002B79AA">
        <w:rPr>
          <w:rFonts w:ascii="Times New Roman" w:hAnsi="Times New Roman" w:cs="Times New Roman"/>
          <w:sz w:val="24"/>
          <w:szCs w:val="24"/>
        </w:rPr>
        <w:t>za obavljanje dezinfekcije</w:t>
      </w:r>
      <w:r w:rsidR="00D63390" w:rsidRPr="002B79AA">
        <w:rPr>
          <w:rFonts w:ascii="Times New Roman" w:hAnsi="Times New Roman" w:cs="Times New Roman"/>
          <w:sz w:val="24"/>
          <w:szCs w:val="24"/>
        </w:rPr>
        <w:t xml:space="preserve"> koja obavlja</w:t>
      </w:r>
      <w:r w:rsidR="00264AED" w:rsidRPr="002B79AA">
        <w:rPr>
          <w:rFonts w:ascii="Times New Roman" w:hAnsi="Times New Roman" w:cs="Times New Roman"/>
          <w:sz w:val="24"/>
          <w:szCs w:val="24"/>
        </w:rPr>
        <w:t xml:space="preserve"> poslove čišćenja, pranja i dezinfekcije. </w:t>
      </w:r>
    </w:p>
    <w:p w14:paraId="3031E980" w14:textId="311E64D8" w:rsidR="00FD6C6C" w:rsidRPr="002B79AA" w:rsidRDefault="00FD6C6C" w:rsidP="00FD6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D79FEE" w14:textId="2C45FB8C" w:rsidR="00FD6C6C" w:rsidRPr="002B79AA" w:rsidRDefault="009A7FA3" w:rsidP="009A7F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AA">
        <w:rPr>
          <w:rFonts w:ascii="Times New Roman" w:hAnsi="Times New Roman" w:cs="Times New Roman"/>
          <w:b/>
          <w:sz w:val="24"/>
          <w:szCs w:val="24"/>
        </w:rPr>
        <w:t xml:space="preserve">UPUTA ZA ODRŽAVANJE HIGIJENE PROSTORA I POVRŠINA SMJEŠTAJNOG OBJEKTA KOJE KORISTI OSOBLJE </w:t>
      </w:r>
    </w:p>
    <w:p w14:paraId="000AD1DA" w14:textId="77777777" w:rsidR="009A7FA3" w:rsidRPr="002B79AA" w:rsidRDefault="009A7FA3" w:rsidP="009A7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A95576" w14:textId="30E1A4AD" w:rsidR="00FD6C6C" w:rsidRPr="002B79AA" w:rsidRDefault="00FD6C6C" w:rsidP="00681E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9AA">
        <w:rPr>
          <w:rFonts w:ascii="Times New Roman" w:hAnsi="Times New Roman" w:cs="Times New Roman"/>
          <w:bCs/>
          <w:sz w:val="24"/>
          <w:szCs w:val="24"/>
        </w:rPr>
        <w:t xml:space="preserve">Dnevno pranje i dezinficiranje </w:t>
      </w:r>
      <w:r w:rsidR="009A7FA3" w:rsidRPr="002B79AA">
        <w:rPr>
          <w:rFonts w:ascii="Times New Roman" w:hAnsi="Times New Roman" w:cs="Times New Roman"/>
          <w:bCs/>
          <w:sz w:val="24"/>
          <w:szCs w:val="24"/>
        </w:rPr>
        <w:t xml:space="preserve">obavlja </w:t>
      </w:r>
      <w:r w:rsidR="00264AED" w:rsidRPr="002B79AA">
        <w:rPr>
          <w:rFonts w:ascii="Times New Roman" w:hAnsi="Times New Roman" w:cs="Times New Roman"/>
          <w:bCs/>
          <w:sz w:val="24"/>
          <w:szCs w:val="24"/>
        </w:rPr>
        <w:t xml:space="preserve">osoblje </w:t>
      </w:r>
      <w:r w:rsidR="009A7FA3" w:rsidRPr="002B79AA">
        <w:rPr>
          <w:rFonts w:ascii="Times New Roman" w:hAnsi="Times New Roman" w:cs="Times New Roman"/>
          <w:bCs/>
          <w:sz w:val="24"/>
          <w:szCs w:val="24"/>
        </w:rPr>
        <w:t>smještajnog objekata. Čiste se: p</w:t>
      </w:r>
      <w:r w:rsidRPr="002B79AA">
        <w:rPr>
          <w:rFonts w:ascii="Times New Roman" w:hAnsi="Times New Roman" w:cs="Times New Roman"/>
          <w:bCs/>
          <w:sz w:val="24"/>
          <w:szCs w:val="24"/>
        </w:rPr>
        <w:t>ovršina prijemnog prostora</w:t>
      </w:r>
      <w:r w:rsidR="009A7FA3" w:rsidRPr="002B79AA">
        <w:rPr>
          <w:rFonts w:ascii="Times New Roman" w:hAnsi="Times New Roman" w:cs="Times New Roman"/>
          <w:bCs/>
          <w:sz w:val="24"/>
          <w:szCs w:val="24"/>
        </w:rPr>
        <w:t>, p</w:t>
      </w:r>
      <w:r w:rsidRPr="002B79AA">
        <w:rPr>
          <w:rFonts w:ascii="Times New Roman" w:hAnsi="Times New Roman" w:cs="Times New Roman"/>
          <w:bCs/>
          <w:sz w:val="24"/>
          <w:szCs w:val="24"/>
        </w:rPr>
        <w:t>rostorije za smještaj osoblja</w:t>
      </w:r>
      <w:r w:rsidR="009A7FA3" w:rsidRPr="002B79AA">
        <w:rPr>
          <w:rFonts w:ascii="Times New Roman" w:hAnsi="Times New Roman" w:cs="Times New Roman"/>
          <w:bCs/>
          <w:sz w:val="24"/>
          <w:szCs w:val="24"/>
        </w:rPr>
        <w:t>, s</w:t>
      </w:r>
      <w:r w:rsidRPr="002B79AA">
        <w:rPr>
          <w:rFonts w:ascii="Times New Roman" w:hAnsi="Times New Roman" w:cs="Times New Roman"/>
          <w:bCs/>
          <w:sz w:val="24"/>
          <w:szCs w:val="24"/>
        </w:rPr>
        <w:t>anitarni čvor za osoblje</w:t>
      </w:r>
      <w:r w:rsidR="009A7FA3" w:rsidRPr="002B79AA">
        <w:rPr>
          <w:rFonts w:ascii="Times New Roman" w:hAnsi="Times New Roman" w:cs="Times New Roman"/>
          <w:bCs/>
          <w:sz w:val="24"/>
          <w:szCs w:val="24"/>
        </w:rPr>
        <w:t>, p</w:t>
      </w:r>
      <w:r w:rsidRPr="002B79AA">
        <w:rPr>
          <w:rFonts w:ascii="Times New Roman" w:hAnsi="Times New Roman" w:cs="Times New Roman"/>
          <w:bCs/>
          <w:sz w:val="24"/>
          <w:szCs w:val="24"/>
        </w:rPr>
        <w:t>rostorije za otpad i nečisto rublje</w:t>
      </w:r>
      <w:r w:rsidR="009A7FA3" w:rsidRPr="002B79AA">
        <w:rPr>
          <w:rFonts w:ascii="Times New Roman" w:hAnsi="Times New Roman" w:cs="Times New Roman"/>
          <w:bCs/>
          <w:sz w:val="24"/>
          <w:szCs w:val="24"/>
        </w:rPr>
        <w:t>, h</w:t>
      </w:r>
      <w:r w:rsidRPr="002B79AA">
        <w:rPr>
          <w:rFonts w:ascii="Times New Roman" w:hAnsi="Times New Roman" w:cs="Times New Roman"/>
          <w:bCs/>
          <w:sz w:val="24"/>
          <w:szCs w:val="24"/>
        </w:rPr>
        <w:t>odni</w:t>
      </w:r>
      <w:r w:rsidR="009A7FA3" w:rsidRPr="002B79AA">
        <w:rPr>
          <w:rFonts w:ascii="Times New Roman" w:hAnsi="Times New Roman" w:cs="Times New Roman"/>
          <w:bCs/>
          <w:sz w:val="24"/>
          <w:szCs w:val="24"/>
        </w:rPr>
        <w:t xml:space="preserve">ci. </w:t>
      </w:r>
    </w:p>
    <w:p w14:paraId="34337AD7" w14:textId="725E4162" w:rsidR="00FD6C6C" w:rsidRPr="002B79AA" w:rsidRDefault="00FD6C6C" w:rsidP="00681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A">
        <w:rPr>
          <w:rFonts w:ascii="Times New Roman" w:hAnsi="Times New Roman" w:cs="Times New Roman"/>
          <w:sz w:val="24"/>
          <w:szCs w:val="24"/>
        </w:rPr>
        <w:t xml:space="preserve">Površine se prvo operu </w:t>
      </w:r>
      <w:r w:rsidR="009A7FA3" w:rsidRPr="002B79AA">
        <w:rPr>
          <w:rFonts w:ascii="Times New Roman" w:hAnsi="Times New Roman" w:cs="Times New Roman"/>
          <w:sz w:val="24"/>
          <w:szCs w:val="24"/>
        </w:rPr>
        <w:t>deterdžentom</w:t>
      </w:r>
      <w:r w:rsidRPr="002B79AA">
        <w:rPr>
          <w:rFonts w:ascii="Times New Roman" w:hAnsi="Times New Roman" w:cs="Times New Roman"/>
          <w:sz w:val="24"/>
          <w:szCs w:val="24"/>
        </w:rPr>
        <w:t xml:space="preserve">, a potom </w:t>
      </w:r>
      <w:r w:rsidR="009A7FA3" w:rsidRPr="002B79AA">
        <w:rPr>
          <w:rFonts w:ascii="Times New Roman" w:hAnsi="Times New Roman" w:cs="Times New Roman"/>
          <w:sz w:val="24"/>
          <w:szCs w:val="24"/>
        </w:rPr>
        <w:t>brisanjem</w:t>
      </w:r>
      <w:r w:rsidRPr="002B79AA">
        <w:rPr>
          <w:rFonts w:ascii="Times New Roman" w:hAnsi="Times New Roman" w:cs="Times New Roman"/>
          <w:sz w:val="24"/>
          <w:szCs w:val="24"/>
        </w:rPr>
        <w:t xml:space="preserve"> dezinficiraju alkoholnim antiseptikom.</w:t>
      </w:r>
    </w:p>
    <w:p w14:paraId="35FC684B" w14:textId="4F37A082" w:rsidR="00FD6C6C" w:rsidRPr="002B79AA" w:rsidRDefault="00FD6C6C" w:rsidP="00681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A">
        <w:rPr>
          <w:rFonts w:ascii="Times New Roman" w:hAnsi="Times New Roman" w:cs="Times New Roman"/>
          <w:sz w:val="24"/>
          <w:szCs w:val="24"/>
        </w:rPr>
        <w:t>U sanitarnom čvoru</w:t>
      </w:r>
      <w:r w:rsidR="00681E2F" w:rsidRPr="002B79AA">
        <w:rPr>
          <w:rFonts w:ascii="Times New Roman" w:hAnsi="Times New Roman" w:cs="Times New Roman"/>
          <w:sz w:val="24"/>
          <w:szCs w:val="24"/>
        </w:rPr>
        <w:t>,</w:t>
      </w:r>
      <w:r w:rsidRPr="002B79AA">
        <w:rPr>
          <w:rFonts w:ascii="Times New Roman" w:hAnsi="Times New Roman" w:cs="Times New Roman"/>
          <w:sz w:val="24"/>
          <w:szCs w:val="24"/>
        </w:rPr>
        <w:t xml:space="preserve"> površine i podovi prvo se operu </w:t>
      </w:r>
      <w:r w:rsidR="00681E2F" w:rsidRPr="002B79AA">
        <w:rPr>
          <w:rFonts w:ascii="Times New Roman" w:hAnsi="Times New Roman" w:cs="Times New Roman"/>
          <w:sz w:val="24"/>
          <w:szCs w:val="24"/>
        </w:rPr>
        <w:t>deterdžentom</w:t>
      </w:r>
      <w:r w:rsidRPr="002B79AA">
        <w:rPr>
          <w:rFonts w:ascii="Times New Roman" w:hAnsi="Times New Roman" w:cs="Times New Roman"/>
          <w:sz w:val="24"/>
          <w:szCs w:val="24"/>
        </w:rPr>
        <w:t xml:space="preserve">, a potom </w:t>
      </w:r>
      <w:r w:rsidR="00681E2F" w:rsidRPr="002B79AA">
        <w:rPr>
          <w:rFonts w:ascii="Times New Roman" w:hAnsi="Times New Roman" w:cs="Times New Roman"/>
          <w:sz w:val="24"/>
          <w:szCs w:val="24"/>
        </w:rPr>
        <w:t xml:space="preserve">brisanjem </w:t>
      </w:r>
      <w:r w:rsidRPr="002B79AA">
        <w:rPr>
          <w:rFonts w:ascii="Times New Roman" w:hAnsi="Times New Roman" w:cs="Times New Roman"/>
          <w:sz w:val="24"/>
          <w:szCs w:val="24"/>
        </w:rPr>
        <w:t xml:space="preserve">dezinficiraju 2% otopinom </w:t>
      </w:r>
      <w:proofErr w:type="spellStart"/>
      <w:r w:rsidRPr="002B79AA">
        <w:rPr>
          <w:rFonts w:ascii="Times New Roman" w:hAnsi="Times New Roman" w:cs="Times New Roman"/>
          <w:sz w:val="24"/>
          <w:szCs w:val="24"/>
        </w:rPr>
        <w:t>glutaraldehida</w:t>
      </w:r>
      <w:proofErr w:type="spellEnd"/>
      <w:r w:rsidRPr="002B79AA">
        <w:rPr>
          <w:rFonts w:ascii="Times New Roman" w:hAnsi="Times New Roman" w:cs="Times New Roman"/>
          <w:sz w:val="24"/>
          <w:szCs w:val="24"/>
        </w:rPr>
        <w:t>.</w:t>
      </w:r>
    </w:p>
    <w:p w14:paraId="564AAD8A" w14:textId="19F274E1" w:rsidR="00FD6C6C" w:rsidRPr="002B79AA" w:rsidRDefault="00681E2F" w:rsidP="00FD6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A">
        <w:rPr>
          <w:rFonts w:ascii="Times New Roman" w:hAnsi="Times New Roman" w:cs="Times New Roman"/>
          <w:sz w:val="24"/>
          <w:szCs w:val="24"/>
        </w:rPr>
        <w:lastRenderedPageBreak/>
        <w:t>Ako su p</w:t>
      </w:r>
      <w:r w:rsidR="00FD6C6C" w:rsidRPr="002B79AA">
        <w:rPr>
          <w:rFonts w:ascii="Times New Roman" w:hAnsi="Times New Roman" w:cs="Times New Roman"/>
          <w:sz w:val="24"/>
          <w:szCs w:val="24"/>
        </w:rPr>
        <w:t xml:space="preserve">odovi hodnika i stepenica prekriveni </w:t>
      </w:r>
      <w:proofErr w:type="spellStart"/>
      <w:r w:rsidR="00FD6C6C" w:rsidRPr="002B79AA">
        <w:rPr>
          <w:rFonts w:ascii="Times New Roman" w:hAnsi="Times New Roman" w:cs="Times New Roman"/>
          <w:sz w:val="24"/>
          <w:szCs w:val="24"/>
        </w:rPr>
        <w:t>t</w:t>
      </w:r>
      <w:r w:rsidRPr="002B79AA">
        <w:rPr>
          <w:rFonts w:ascii="Times New Roman" w:hAnsi="Times New Roman" w:cs="Times New Roman"/>
          <w:sz w:val="24"/>
          <w:szCs w:val="24"/>
        </w:rPr>
        <w:t>e</w:t>
      </w:r>
      <w:r w:rsidR="00FD6C6C" w:rsidRPr="002B79AA">
        <w:rPr>
          <w:rFonts w:ascii="Times New Roman" w:hAnsi="Times New Roman" w:cs="Times New Roman"/>
          <w:sz w:val="24"/>
          <w:szCs w:val="24"/>
        </w:rPr>
        <w:t>pisonom</w:t>
      </w:r>
      <w:proofErr w:type="spellEnd"/>
      <w:r w:rsidRPr="002B79AA">
        <w:rPr>
          <w:rFonts w:ascii="Times New Roman" w:hAnsi="Times New Roman" w:cs="Times New Roman"/>
          <w:sz w:val="24"/>
          <w:szCs w:val="24"/>
        </w:rPr>
        <w:t>, p</w:t>
      </w:r>
      <w:r w:rsidR="00FD6C6C" w:rsidRPr="002B79AA">
        <w:rPr>
          <w:rFonts w:ascii="Times New Roman" w:hAnsi="Times New Roman" w:cs="Times New Roman"/>
          <w:sz w:val="24"/>
          <w:szCs w:val="24"/>
        </w:rPr>
        <w:t>otrebno ih je  dnevno usisavati usis</w:t>
      </w:r>
      <w:r w:rsidRPr="002B79AA">
        <w:rPr>
          <w:rFonts w:ascii="Times New Roman" w:hAnsi="Times New Roman" w:cs="Times New Roman"/>
          <w:sz w:val="24"/>
          <w:szCs w:val="24"/>
        </w:rPr>
        <w:t>i</w:t>
      </w:r>
      <w:r w:rsidR="00FD6C6C" w:rsidRPr="002B79AA">
        <w:rPr>
          <w:rFonts w:ascii="Times New Roman" w:hAnsi="Times New Roman" w:cs="Times New Roman"/>
          <w:sz w:val="24"/>
          <w:szCs w:val="24"/>
        </w:rPr>
        <w:t xml:space="preserve">vačem koji ima spremnik s vodom.  </w:t>
      </w:r>
    </w:p>
    <w:p w14:paraId="09F06B17" w14:textId="77777777" w:rsidR="00CF21BC" w:rsidRPr="002B79AA" w:rsidRDefault="00CF21BC" w:rsidP="00BB6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4910AB" w14:textId="3D37BD52" w:rsidR="002261BC" w:rsidRPr="002B79AA" w:rsidRDefault="00AE6C5D" w:rsidP="00AB04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9AA">
        <w:rPr>
          <w:rFonts w:ascii="Times New Roman" w:hAnsi="Times New Roman" w:cs="Times New Roman"/>
          <w:b/>
          <w:sz w:val="24"/>
          <w:szCs w:val="24"/>
        </w:rPr>
        <w:t>POSTUPANJE S NEČISTIM RUBLJEM</w:t>
      </w:r>
    </w:p>
    <w:p w14:paraId="79115C9D" w14:textId="77777777" w:rsidR="002261BC" w:rsidRPr="002B79AA" w:rsidRDefault="002261BC" w:rsidP="00BB6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AF3D7" w14:textId="37E08244" w:rsidR="00AE6C5D" w:rsidRPr="002B79AA" w:rsidRDefault="00AE6C5D" w:rsidP="00B31F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9AA">
        <w:rPr>
          <w:rFonts w:ascii="Times New Roman" w:hAnsi="Times New Roman" w:cs="Times New Roman"/>
          <w:b/>
          <w:sz w:val="24"/>
          <w:szCs w:val="24"/>
        </w:rPr>
        <w:t>Postupanje s nečistom posteljinom i ručnicima koje pripad</w:t>
      </w:r>
      <w:r w:rsidR="00A60544" w:rsidRPr="002B79AA">
        <w:rPr>
          <w:rFonts w:ascii="Times New Roman" w:hAnsi="Times New Roman" w:cs="Times New Roman"/>
          <w:b/>
          <w:sz w:val="24"/>
          <w:szCs w:val="24"/>
        </w:rPr>
        <w:t>aju smještajnom objektu</w:t>
      </w:r>
    </w:p>
    <w:p w14:paraId="15AC8E27" w14:textId="77777777" w:rsidR="00A60544" w:rsidRPr="002B79AA" w:rsidRDefault="00A60544" w:rsidP="00B31F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AB8F4F" w14:textId="08AAA4E5" w:rsidR="00BF6BE4" w:rsidRPr="002B79AA" w:rsidRDefault="00AE6C5D" w:rsidP="00A60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A">
        <w:rPr>
          <w:rFonts w:ascii="Times New Roman" w:hAnsi="Times New Roman" w:cs="Times New Roman"/>
          <w:sz w:val="24"/>
          <w:szCs w:val="24"/>
        </w:rPr>
        <w:t>Nečiste ručnike (</w:t>
      </w:r>
      <w:r w:rsidR="00264AED" w:rsidRPr="002B79AA">
        <w:rPr>
          <w:rFonts w:ascii="Times New Roman" w:hAnsi="Times New Roman" w:cs="Times New Roman"/>
          <w:sz w:val="24"/>
          <w:szCs w:val="24"/>
        </w:rPr>
        <w:t>3x tjedno</w:t>
      </w:r>
      <w:r w:rsidRPr="002B79AA">
        <w:rPr>
          <w:rFonts w:ascii="Times New Roman" w:hAnsi="Times New Roman" w:cs="Times New Roman"/>
          <w:sz w:val="24"/>
          <w:szCs w:val="24"/>
        </w:rPr>
        <w:t xml:space="preserve">) i posteljinu (jednom tjedno) </w:t>
      </w:r>
      <w:proofErr w:type="spellStart"/>
      <w:r w:rsidRPr="002B79AA">
        <w:rPr>
          <w:rFonts w:ascii="Times New Roman" w:hAnsi="Times New Roman" w:cs="Times New Roman"/>
          <w:sz w:val="24"/>
          <w:szCs w:val="24"/>
        </w:rPr>
        <w:t>izolant</w:t>
      </w:r>
      <w:proofErr w:type="spellEnd"/>
      <w:r w:rsidRPr="002B79AA">
        <w:rPr>
          <w:rFonts w:ascii="Times New Roman" w:hAnsi="Times New Roman" w:cs="Times New Roman"/>
          <w:sz w:val="24"/>
          <w:szCs w:val="24"/>
        </w:rPr>
        <w:t xml:space="preserve"> odlaže u vreće</w:t>
      </w:r>
      <w:r w:rsidR="00074679" w:rsidRPr="002B79AA">
        <w:rPr>
          <w:rFonts w:ascii="Times New Roman" w:hAnsi="Times New Roman" w:cs="Times New Roman"/>
          <w:sz w:val="24"/>
          <w:szCs w:val="24"/>
        </w:rPr>
        <w:t xml:space="preserve"> </w:t>
      </w:r>
      <w:r w:rsidR="00264AED" w:rsidRPr="002B79AA">
        <w:rPr>
          <w:rFonts w:ascii="Times New Roman" w:hAnsi="Times New Roman" w:cs="Times New Roman"/>
          <w:color w:val="000000" w:themeColor="text1"/>
          <w:sz w:val="24"/>
          <w:szCs w:val="24"/>
        </w:rPr>
        <w:t>sa vezicom</w:t>
      </w:r>
      <w:r w:rsidR="00BF6BE4" w:rsidRPr="002B7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F6BE4" w:rsidRPr="002B79AA">
        <w:rPr>
          <w:rFonts w:ascii="Times New Roman" w:hAnsi="Times New Roman" w:cs="Times New Roman"/>
          <w:sz w:val="24"/>
          <w:szCs w:val="24"/>
        </w:rPr>
        <w:t>Vreće čvrsto zatv</w:t>
      </w:r>
      <w:r w:rsidR="00264AED" w:rsidRPr="002B79AA">
        <w:rPr>
          <w:rFonts w:ascii="Times New Roman" w:hAnsi="Times New Roman" w:cs="Times New Roman"/>
          <w:sz w:val="24"/>
          <w:szCs w:val="24"/>
        </w:rPr>
        <w:t>a</w:t>
      </w:r>
      <w:r w:rsidR="00BF6BE4" w:rsidRPr="002B79AA">
        <w:rPr>
          <w:rFonts w:ascii="Times New Roman" w:hAnsi="Times New Roman" w:cs="Times New Roman"/>
          <w:sz w:val="24"/>
          <w:szCs w:val="24"/>
        </w:rPr>
        <w:t>ra vezicom i odlaže na pod ispred vrata</w:t>
      </w:r>
      <w:r w:rsidR="00A60544" w:rsidRPr="002B79AA">
        <w:rPr>
          <w:rFonts w:ascii="Times New Roman" w:hAnsi="Times New Roman" w:cs="Times New Roman"/>
          <w:sz w:val="24"/>
          <w:szCs w:val="24"/>
        </w:rPr>
        <w:t xml:space="preserve"> smještajne jedinice. </w:t>
      </w:r>
      <w:r w:rsidR="00BF6BE4" w:rsidRPr="002B79AA">
        <w:rPr>
          <w:rFonts w:ascii="Times New Roman" w:hAnsi="Times New Roman" w:cs="Times New Roman"/>
          <w:sz w:val="24"/>
          <w:szCs w:val="24"/>
        </w:rPr>
        <w:t xml:space="preserve">Osoblje </w:t>
      </w:r>
      <w:r w:rsidR="00A60544" w:rsidRPr="002B79AA">
        <w:rPr>
          <w:rFonts w:ascii="Times New Roman" w:hAnsi="Times New Roman" w:cs="Times New Roman"/>
          <w:sz w:val="24"/>
          <w:szCs w:val="24"/>
        </w:rPr>
        <w:t xml:space="preserve">smještajnog objekta tako </w:t>
      </w:r>
      <w:r w:rsidR="00BF6BE4" w:rsidRPr="002B79AA">
        <w:rPr>
          <w:rFonts w:ascii="Times New Roman" w:hAnsi="Times New Roman" w:cs="Times New Roman"/>
          <w:sz w:val="24"/>
          <w:szCs w:val="24"/>
        </w:rPr>
        <w:t xml:space="preserve">upakirano rublje preuzima, odnosi i odlaže u </w:t>
      </w:r>
      <w:r w:rsidR="00264AED" w:rsidRPr="002B79AA">
        <w:rPr>
          <w:rFonts w:ascii="Times New Roman" w:hAnsi="Times New Roman" w:cs="Times New Roman"/>
          <w:sz w:val="24"/>
          <w:szCs w:val="24"/>
        </w:rPr>
        <w:t>prostoriju</w:t>
      </w:r>
      <w:r w:rsidR="00BF6BE4" w:rsidRPr="002B79AA">
        <w:rPr>
          <w:rFonts w:ascii="Times New Roman" w:hAnsi="Times New Roman" w:cs="Times New Roman"/>
          <w:sz w:val="24"/>
          <w:szCs w:val="24"/>
        </w:rPr>
        <w:t xml:space="preserve"> za otpad i nečisto rublje</w:t>
      </w:r>
      <w:r w:rsidR="00264AED" w:rsidRPr="002B79AA">
        <w:rPr>
          <w:rFonts w:ascii="Times New Roman" w:hAnsi="Times New Roman" w:cs="Times New Roman"/>
          <w:sz w:val="24"/>
          <w:szCs w:val="24"/>
        </w:rPr>
        <w:t xml:space="preserve"> pored perilice i sušilice za rublje</w:t>
      </w:r>
      <w:r w:rsidR="00A60544" w:rsidRPr="002B79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A579A7" w14:textId="614D99D0" w:rsidR="00D825C8" w:rsidRPr="002B79AA" w:rsidRDefault="00D825C8" w:rsidP="00A60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A">
        <w:rPr>
          <w:rFonts w:ascii="Times New Roman" w:hAnsi="Times New Roman" w:cs="Times New Roman"/>
          <w:sz w:val="24"/>
          <w:szCs w:val="24"/>
        </w:rPr>
        <w:t xml:space="preserve">Po izlasku iz smještajne jedinice (po završetku boravka u karanteni) </w:t>
      </w:r>
      <w:proofErr w:type="spellStart"/>
      <w:r w:rsidRPr="002B79AA">
        <w:rPr>
          <w:rFonts w:ascii="Times New Roman" w:hAnsi="Times New Roman" w:cs="Times New Roman"/>
          <w:sz w:val="24"/>
          <w:szCs w:val="24"/>
        </w:rPr>
        <w:t>izolant</w:t>
      </w:r>
      <w:proofErr w:type="spellEnd"/>
      <w:r w:rsidRPr="002B79AA">
        <w:rPr>
          <w:rFonts w:ascii="Times New Roman" w:hAnsi="Times New Roman" w:cs="Times New Roman"/>
          <w:sz w:val="24"/>
          <w:szCs w:val="24"/>
        </w:rPr>
        <w:t xml:space="preserve"> </w:t>
      </w:r>
      <w:r w:rsidR="00A60544" w:rsidRPr="002B79AA">
        <w:rPr>
          <w:rFonts w:ascii="Times New Roman" w:hAnsi="Times New Roman" w:cs="Times New Roman"/>
          <w:sz w:val="24"/>
          <w:szCs w:val="24"/>
        </w:rPr>
        <w:t xml:space="preserve">sam </w:t>
      </w:r>
      <w:r w:rsidRPr="002B79AA">
        <w:rPr>
          <w:rFonts w:ascii="Times New Roman" w:hAnsi="Times New Roman" w:cs="Times New Roman"/>
          <w:sz w:val="24"/>
          <w:szCs w:val="24"/>
        </w:rPr>
        <w:t xml:space="preserve">uklanja posteljinu, jastučnice i ručnike te ih stavite u jednu vreću, a deke zasebno u drugu vreću. Vreće čvrsto zatvara vezicom </w:t>
      </w:r>
      <w:r w:rsidRPr="002B79AA">
        <w:rPr>
          <w:rFonts w:ascii="Times New Roman" w:hAnsi="Times New Roman" w:cs="Times New Roman"/>
          <w:sz w:val="24"/>
          <w:szCs w:val="24"/>
          <w:u w:val="single"/>
        </w:rPr>
        <w:t xml:space="preserve">i </w:t>
      </w:r>
      <w:r w:rsidR="00314211" w:rsidRPr="002B79AA">
        <w:rPr>
          <w:rFonts w:ascii="Times New Roman" w:hAnsi="Times New Roman" w:cs="Times New Roman"/>
          <w:sz w:val="24"/>
          <w:szCs w:val="24"/>
          <w:u w:val="single"/>
        </w:rPr>
        <w:t>ostav</w:t>
      </w:r>
      <w:r w:rsidR="00A60544" w:rsidRPr="002B79AA">
        <w:rPr>
          <w:rFonts w:ascii="Times New Roman" w:hAnsi="Times New Roman" w:cs="Times New Roman"/>
          <w:sz w:val="24"/>
          <w:szCs w:val="24"/>
          <w:u w:val="single"/>
        </w:rPr>
        <w:t>lja</w:t>
      </w:r>
      <w:r w:rsidR="00314211" w:rsidRPr="002B79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4C1" w:rsidRPr="002B79AA">
        <w:rPr>
          <w:rFonts w:ascii="Times New Roman" w:hAnsi="Times New Roman" w:cs="Times New Roman"/>
          <w:sz w:val="24"/>
          <w:szCs w:val="24"/>
          <w:u w:val="single"/>
        </w:rPr>
        <w:t xml:space="preserve">odloženu </w:t>
      </w:r>
      <w:r w:rsidR="00314211" w:rsidRPr="002B79AA">
        <w:rPr>
          <w:rFonts w:ascii="Times New Roman" w:hAnsi="Times New Roman" w:cs="Times New Roman"/>
          <w:sz w:val="24"/>
          <w:szCs w:val="24"/>
          <w:u w:val="single"/>
        </w:rPr>
        <w:t>u sobi</w:t>
      </w:r>
      <w:r w:rsidRPr="002B79AA">
        <w:rPr>
          <w:rFonts w:ascii="Times New Roman" w:hAnsi="Times New Roman" w:cs="Times New Roman"/>
          <w:sz w:val="24"/>
          <w:szCs w:val="24"/>
        </w:rPr>
        <w:t>.</w:t>
      </w:r>
      <w:r w:rsidR="00FE6926" w:rsidRPr="002B79A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E6926" w:rsidRPr="002B79AA">
        <w:rPr>
          <w:rFonts w:ascii="Times New Roman" w:hAnsi="Times New Roman" w:cs="Times New Roman"/>
          <w:sz w:val="24"/>
          <w:szCs w:val="24"/>
        </w:rPr>
        <w:t>Izolant</w:t>
      </w:r>
      <w:proofErr w:type="spellEnd"/>
      <w:r w:rsidR="00FE6926" w:rsidRPr="002B79AA">
        <w:rPr>
          <w:rFonts w:ascii="Times New Roman" w:hAnsi="Times New Roman" w:cs="Times New Roman"/>
          <w:sz w:val="24"/>
          <w:szCs w:val="24"/>
        </w:rPr>
        <w:t xml:space="preserve"> miče j</w:t>
      </w:r>
      <w:r w:rsidR="00314211" w:rsidRPr="002B79AA">
        <w:rPr>
          <w:rFonts w:ascii="Times New Roman" w:hAnsi="Times New Roman" w:cs="Times New Roman"/>
          <w:sz w:val="24"/>
          <w:szCs w:val="24"/>
        </w:rPr>
        <w:t>astuk s kreveta</w:t>
      </w:r>
      <w:r w:rsidR="00FE6926" w:rsidRPr="002B79AA">
        <w:rPr>
          <w:rFonts w:ascii="Times New Roman" w:hAnsi="Times New Roman" w:cs="Times New Roman"/>
          <w:sz w:val="24"/>
          <w:szCs w:val="24"/>
        </w:rPr>
        <w:t>,</w:t>
      </w:r>
      <w:r w:rsidR="00314211" w:rsidRPr="002B79AA">
        <w:rPr>
          <w:rFonts w:ascii="Times New Roman" w:hAnsi="Times New Roman" w:cs="Times New Roman"/>
          <w:sz w:val="24"/>
          <w:szCs w:val="24"/>
        </w:rPr>
        <w:t xml:space="preserve"> stav</w:t>
      </w:r>
      <w:r w:rsidR="00FE6926" w:rsidRPr="002B79AA">
        <w:rPr>
          <w:rFonts w:ascii="Times New Roman" w:hAnsi="Times New Roman" w:cs="Times New Roman"/>
          <w:sz w:val="24"/>
          <w:szCs w:val="24"/>
        </w:rPr>
        <w:t xml:space="preserve">lja ga </w:t>
      </w:r>
      <w:r w:rsidR="00314211" w:rsidRPr="002B79AA">
        <w:rPr>
          <w:rFonts w:ascii="Times New Roman" w:hAnsi="Times New Roman" w:cs="Times New Roman"/>
          <w:sz w:val="24"/>
          <w:szCs w:val="24"/>
        </w:rPr>
        <w:t xml:space="preserve">u vreću, koju potom čvrsto </w:t>
      </w:r>
      <w:r w:rsidR="00FE6926" w:rsidRPr="002B79AA">
        <w:rPr>
          <w:rFonts w:ascii="Times New Roman" w:hAnsi="Times New Roman" w:cs="Times New Roman"/>
          <w:sz w:val="24"/>
          <w:szCs w:val="24"/>
        </w:rPr>
        <w:t>veže</w:t>
      </w:r>
      <w:r w:rsidR="00314211" w:rsidRPr="002B79AA">
        <w:rPr>
          <w:rFonts w:ascii="Times New Roman" w:hAnsi="Times New Roman" w:cs="Times New Roman"/>
          <w:sz w:val="24"/>
          <w:szCs w:val="24"/>
        </w:rPr>
        <w:t xml:space="preserve"> vezicom </w:t>
      </w:r>
      <w:r w:rsidR="00314211" w:rsidRPr="002B79AA">
        <w:rPr>
          <w:rFonts w:ascii="Times New Roman" w:hAnsi="Times New Roman" w:cs="Times New Roman"/>
          <w:sz w:val="24"/>
          <w:szCs w:val="24"/>
          <w:u w:val="single"/>
        </w:rPr>
        <w:t>i ostav</w:t>
      </w:r>
      <w:r w:rsidR="00FE6926" w:rsidRPr="002B79AA">
        <w:rPr>
          <w:rFonts w:ascii="Times New Roman" w:hAnsi="Times New Roman" w:cs="Times New Roman"/>
          <w:sz w:val="24"/>
          <w:szCs w:val="24"/>
          <w:u w:val="single"/>
        </w:rPr>
        <w:t xml:space="preserve">lja </w:t>
      </w:r>
      <w:r w:rsidR="00A254C1" w:rsidRPr="002B79AA">
        <w:rPr>
          <w:rFonts w:ascii="Times New Roman" w:hAnsi="Times New Roman" w:cs="Times New Roman"/>
          <w:sz w:val="24"/>
          <w:szCs w:val="24"/>
          <w:u w:val="single"/>
        </w:rPr>
        <w:t>odložen</w:t>
      </w:r>
      <w:r w:rsidR="00A60544" w:rsidRPr="002B79AA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A254C1" w:rsidRPr="002B79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4211" w:rsidRPr="002B79AA">
        <w:rPr>
          <w:rFonts w:ascii="Times New Roman" w:hAnsi="Times New Roman" w:cs="Times New Roman"/>
          <w:sz w:val="24"/>
          <w:szCs w:val="24"/>
          <w:u w:val="single"/>
        </w:rPr>
        <w:t>u sobi</w:t>
      </w:r>
      <w:r w:rsidR="00314211" w:rsidRPr="002B79AA">
        <w:rPr>
          <w:rFonts w:ascii="Times New Roman" w:hAnsi="Times New Roman" w:cs="Times New Roman"/>
          <w:sz w:val="24"/>
          <w:szCs w:val="24"/>
        </w:rPr>
        <w:t>. Jastu</w:t>
      </w:r>
      <w:r w:rsidR="00FE6926" w:rsidRPr="002B79AA">
        <w:rPr>
          <w:rFonts w:ascii="Times New Roman" w:hAnsi="Times New Roman" w:cs="Times New Roman"/>
          <w:sz w:val="24"/>
          <w:szCs w:val="24"/>
        </w:rPr>
        <w:t xml:space="preserve">k </w:t>
      </w:r>
      <w:r w:rsidR="00314211" w:rsidRPr="002B79AA">
        <w:rPr>
          <w:rFonts w:ascii="Times New Roman" w:hAnsi="Times New Roman" w:cs="Times New Roman"/>
          <w:sz w:val="24"/>
          <w:szCs w:val="24"/>
        </w:rPr>
        <w:t>s</w:t>
      </w:r>
      <w:r w:rsidR="00A254C1" w:rsidRPr="002B79AA">
        <w:rPr>
          <w:rFonts w:ascii="Times New Roman" w:hAnsi="Times New Roman" w:cs="Times New Roman"/>
          <w:sz w:val="24"/>
          <w:szCs w:val="24"/>
        </w:rPr>
        <w:t>e s</w:t>
      </w:r>
      <w:r w:rsidR="00314211" w:rsidRPr="002B79AA">
        <w:rPr>
          <w:rFonts w:ascii="Times New Roman" w:hAnsi="Times New Roman" w:cs="Times New Roman"/>
          <w:sz w:val="24"/>
          <w:szCs w:val="24"/>
        </w:rPr>
        <w:t xml:space="preserve"> ostalom posteljinom odvoz</w:t>
      </w:r>
      <w:r w:rsidR="00FE6926" w:rsidRPr="002B79AA">
        <w:rPr>
          <w:rFonts w:ascii="Times New Roman" w:hAnsi="Times New Roman" w:cs="Times New Roman"/>
          <w:sz w:val="24"/>
          <w:szCs w:val="24"/>
        </w:rPr>
        <w:t>i</w:t>
      </w:r>
      <w:r w:rsidR="00314211" w:rsidRPr="002B79AA">
        <w:rPr>
          <w:rFonts w:ascii="Times New Roman" w:hAnsi="Times New Roman" w:cs="Times New Roman"/>
          <w:sz w:val="24"/>
          <w:szCs w:val="24"/>
        </w:rPr>
        <w:t xml:space="preserve"> na pranje</w:t>
      </w:r>
      <w:r w:rsidR="00A254C1" w:rsidRPr="002B79AA">
        <w:rPr>
          <w:rFonts w:ascii="Times New Roman" w:hAnsi="Times New Roman" w:cs="Times New Roman"/>
          <w:sz w:val="24"/>
          <w:szCs w:val="24"/>
        </w:rPr>
        <w:t>.</w:t>
      </w:r>
      <w:r w:rsidR="00314211" w:rsidRPr="002B79AA">
        <w:rPr>
          <w:rFonts w:ascii="Times New Roman" w:hAnsi="Times New Roman" w:cs="Times New Roman"/>
          <w:sz w:val="24"/>
          <w:szCs w:val="24"/>
        </w:rPr>
        <w:t xml:space="preserve"> Posteljina se pere na 90</w:t>
      </w:r>
      <w:r w:rsidR="00314211" w:rsidRPr="002B79A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314211" w:rsidRPr="002B79AA">
        <w:rPr>
          <w:rFonts w:ascii="Times New Roman" w:hAnsi="Times New Roman" w:cs="Times New Roman"/>
          <w:sz w:val="24"/>
          <w:szCs w:val="24"/>
        </w:rPr>
        <w:t>C, a jastuci na min. 70</w:t>
      </w:r>
      <w:r w:rsidR="00314211" w:rsidRPr="002B79A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314211" w:rsidRPr="002B79AA">
        <w:rPr>
          <w:rFonts w:ascii="Times New Roman" w:hAnsi="Times New Roman" w:cs="Times New Roman"/>
          <w:sz w:val="24"/>
          <w:szCs w:val="24"/>
        </w:rPr>
        <w:t>C</w:t>
      </w:r>
      <w:r w:rsidR="00A254C1" w:rsidRPr="002B79AA">
        <w:rPr>
          <w:rFonts w:ascii="Times New Roman" w:hAnsi="Times New Roman" w:cs="Times New Roman"/>
          <w:sz w:val="24"/>
          <w:szCs w:val="24"/>
        </w:rPr>
        <w:t>.</w:t>
      </w:r>
    </w:p>
    <w:p w14:paraId="3D38DF19" w14:textId="77777777" w:rsidR="00314211" w:rsidRPr="002B79AA" w:rsidRDefault="00314211" w:rsidP="00D82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39D58" w14:textId="77777777" w:rsidR="009D063D" w:rsidRPr="002B79AA" w:rsidRDefault="00D825C8" w:rsidP="00D82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9AA">
        <w:rPr>
          <w:rFonts w:ascii="Times New Roman" w:hAnsi="Times New Roman" w:cs="Times New Roman"/>
          <w:b/>
          <w:sz w:val="24"/>
          <w:szCs w:val="24"/>
        </w:rPr>
        <w:t>P</w:t>
      </w:r>
      <w:r w:rsidR="00AE6C5D" w:rsidRPr="002B79AA">
        <w:rPr>
          <w:rFonts w:ascii="Times New Roman" w:hAnsi="Times New Roman" w:cs="Times New Roman"/>
          <w:b/>
          <w:sz w:val="24"/>
          <w:szCs w:val="24"/>
        </w:rPr>
        <w:t>ostupanj</w:t>
      </w:r>
      <w:r w:rsidRPr="002B79AA">
        <w:rPr>
          <w:rFonts w:ascii="Times New Roman" w:hAnsi="Times New Roman" w:cs="Times New Roman"/>
          <w:b/>
          <w:sz w:val="24"/>
          <w:szCs w:val="24"/>
        </w:rPr>
        <w:t>e</w:t>
      </w:r>
      <w:r w:rsidR="00AE6C5D" w:rsidRPr="002B79AA">
        <w:rPr>
          <w:rFonts w:ascii="Times New Roman" w:hAnsi="Times New Roman" w:cs="Times New Roman"/>
          <w:b/>
          <w:sz w:val="24"/>
          <w:szCs w:val="24"/>
        </w:rPr>
        <w:t xml:space="preserve"> s osobnim nečistim rubljem i odjećom koja pripada </w:t>
      </w:r>
      <w:proofErr w:type="spellStart"/>
      <w:r w:rsidR="00AE6C5D" w:rsidRPr="002B79AA">
        <w:rPr>
          <w:rFonts w:ascii="Times New Roman" w:hAnsi="Times New Roman" w:cs="Times New Roman"/>
          <w:b/>
          <w:sz w:val="24"/>
          <w:szCs w:val="24"/>
        </w:rPr>
        <w:t>izolantu</w:t>
      </w:r>
      <w:proofErr w:type="spellEnd"/>
      <w:r w:rsidRPr="002B79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481BF3" w14:textId="77777777" w:rsidR="002261BC" w:rsidRPr="002B79AA" w:rsidRDefault="002261BC" w:rsidP="00BB6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651118" w14:textId="25A3CAF3" w:rsidR="00B46152" w:rsidRPr="002B79AA" w:rsidRDefault="00B46152" w:rsidP="00B46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9AA">
        <w:rPr>
          <w:rFonts w:ascii="Times New Roman" w:hAnsi="Times New Roman" w:cs="Times New Roman"/>
          <w:sz w:val="24"/>
          <w:szCs w:val="24"/>
        </w:rPr>
        <w:t>Izolant</w:t>
      </w:r>
      <w:proofErr w:type="spellEnd"/>
      <w:r w:rsidRPr="002B79AA">
        <w:rPr>
          <w:rFonts w:ascii="Times New Roman" w:hAnsi="Times New Roman" w:cs="Times New Roman"/>
          <w:sz w:val="24"/>
          <w:szCs w:val="24"/>
        </w:rPr>
        <w:t xml:space="preserve"> dan prije, </w:t>
      </w:r>
      <w:r w:rsidR="00A60544" w:rsidRPr="002B79AA">
        <w:rPr>
          <w:rFonts w:ascii="Times New Roman" w:hAnsi="Times New Roman" w:cs="Times New Roman"/>
          <w:sz w:val="24"/>
          <w:szCs w:val="24"/>
        </w:rPr>
        <w:t xml:space="preserve">telefonski </w:t>
      </w:r>
      <w:r w:rsidRPr="002B79AA">
        <w:rPr>
          <w:rFonts w:ascii="Times New Roman" w:hAnsi="Times New Roman" w:cs="Times New Roman"/>
          <w:sz w:val="24"/>
          <w:szCs w:val="24"/>
        </w:rPr>
        <w:t xml:space="preserve">za idući dan najavljuje </w:t>
      </w:r>
      <w:r w:rsidR="00A60544" w:rsidRPr="002B79AA">
        <w:rPr>
          <w:rFonts w:ascii="Times New Roman" w:hAnsi="Times New Roman" w:cs="Times New Roman"/>
          <w:sz w:val="24"/>
          <w:szCs w:val="24"/>
        </w:rPr>
        <w:t xml:space="preserve">osoblju izolacijskog objekta </w:t>
      </w:r>
      <w:r w:rsidRPr="002B79AA">
        <w:rPr>
          <w:rFonts w:ascii="Times New Roman" w:hAnsi="Times New Roman" w:cs="Times New Roman"/>
          <w:sz w:val="24"/>
          <w:szCs w:val="24"/>
        </w:rPr>
        <w:t xml:space="preserve">potrebu za pranjem </w:t>
      </w:r>
      <w:r w:rsidR="00A60544" w:rsidRPr="002B79AA">
        <w:rPr>
          <w:rFonts w:ascii="Times New Roman" w:hAnsi="Times New Roman" w:cs="Times New Roman"/>
          <w:sz w:val="24"/>
          <w:szCs w:val="24"/>
        </w:rPr>
        <w:t xml:space="preserve">vlastitog </w:t>
      </w:r>
      <w:r w:rsidRPr="002B79AA">
        <w:rPr>
          <w:rFonts w:ascii="Times New Roman" w:hAnsi="Times New Roman" w:cs="Times New Roman"/>
          <w:sz w:val="24"/>
          <w:szCs w:val="24"/>
        </w:rPr>
        <w:t>r</w:t>
      </w:r>
      <w:r w:rsidR="00D866DA" w:rsidRPr="002B79AA">
        <w:rPr>
          <w:rFonts w:ascii="Times New Roman" w:hAnsi="Times New Roman" w:cs="Times New Roman"/>
          <w:sz w:val="24"/>
          <w:szCs w:val="24"/>
        </w:rPr>
        <w:t>ublja i odjeće</w:t>
      </w:r>
      <w:r w:rsidRPr="002B79AA">
        <w:rPr>
          <w:rFonts w:ascii="Times New Roman" w:hAnsi="Times New Roman" w:cs="Times New Roman"/>
          <w:sz w:val="24"/>
          <w:szCs w:val="24"/>
        </w:rPr>
        <w:t>.</w:t>
      </w:r>
    </w:p>
    <w:p w14:paraId="66207515" w14:textId="3952A35A" w:rsidR="00B500DD" w:rsidRPr="002B79AA" w:rsidRDefault="00B46152" w:rsidP="0010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A">
        <w:rPr>
          <w:rFonts w:ascii="Times New Roman" w:hAnsi="Times New Roman" w:cs="Times New Roman"/>
          <w:sz w:val="24"/>
          <w:szCs w:val="24"/>
        </w:rPr>
        <w:t>R</w:t>
      </w:r>
      <w:r w:rsidR="00D866DA" w:rsidRPr="002B79AA">
        <w:rPr>
          <w:rFonts w:ascii="Times New Roman" w:hAnsi="Times New Roman" w:cs="Times New Roman"/>
          <w:sz w:val="24"/>
          <w:szCs w:val="24"/>
        </w:rPr>
        <w:t xml:space="preserve">ublje i odjeću </w:t>
      </w:r>
      <w:r w:rsidRPr="002B79AA">
        <w:rPr>
          <w:rFonts w:ascii="Times New Roman" w:hAnsi="Times New Roman" w:cs="Times New Roman"/>
          <w:sz w:val="24"/>
          <w:szCs w:val="24"/>
        </w:rPr>
        <w:t>pakira u vreću za pranje (</w:t>
      </w:r>
      <w:r w:rsidR="00D254BF" w:rsidRPr="002B79AA">
        <w:rPr>
          <w:rFonts w:ascii="Times New Roman" w:hAnsi="Times New Roman" w:cs="Times New Roman"/>
          <w:sz w:val="24"/>
          <w:szCs w:val="24"/>
        </w:rPr>
        <w:t>PVC</w:t>
      </w:r>
      <w:r w:rsidR="00074679" w:rsidRPr="002B79AA">
        <w:rPr>
          <w:rFonts w:ascii="Times New Roman" w:hAnsi="Times New Roman" w:cs="Times New Roman"/>
          <w:sz w:val="24"/>
          <w:szCs w:val="24"/>
        </w:rPr>
        <w:t xml:space="preserve"> vreća označena brojem koji se veže uz </w:t>
      </w:r>
      <w:r w:rsidR="00A60544" w:rsidRPr="002B79AA">
        <w:rPr>
          <w:rFonts w:ascii="Times New Roman" w:hAnsi="Times New Roman" w:cs="Times New Roman"/>
          <w:sz w:val="24"/>
          <w:szCs w:val="24"/>
        </w:rPr>
        <w:t>izolacijsku jedinicu u kojoj boravi</w:t>
      </w:r>
      <w:r w:rsidRPr="002B79AA">
        <w:rPr>
          <w:rFonts w:ascii="Times New Roman" w:hAnsi="Times New Roman" w:cs="Times New Roman"/>
          <w:sz w:val="24"/>
          <w:szCs w:val="24"/>
        </w:rPr>
        <w:t>), koju nakon doručka zajedno s vrećicom u koju je pakiran otpad od doručka odlaže na pod ispred vrata</w:t>
      </w:r>
      <w:r w:rsidR="00A60544" w:rsidRPr="002B79AA">
        <w:rPr>
          <w:rFonts w:ascii="Times New Roman" w:hAnsi="Times New Roman" w:cs="Times New Roman"/>
          <w:sz w:val="24"/>
          <w:szCs w:val="24"/>
        </w:rPr>
        <w:t xml:space="preserve"> izolacijske jedinice. Osoblje smještajnog objekta </w:t>
      </w:r>
      <w:r w:rsidRPr="002B79AA">
        <w:rPr>
          <w:rFonts w:ascii="Times New Roman" w:hAnsi="Times New Roman" w:cs="Times New Roman"/>
          <w:sz w:val="24"/>
          <w:szCs w:val="24"/>
        </w:rPr>
        <w:t>sakuplja vreće</w:t>
      </w:r>
      <w:r w:rsidR="00D254BF" w:rsidRPr="002B79AA">
        <w:rPr>
          <w:rFonts w:ascii="Times New Roman" w:hAnsi="Times New Roman" w:cs="Times New Roman"/>
          <w:sz w:val="24"/>
          <w:szCs w:val="24"/>
        </w:rPr>
        <w:t xml:space="preserve"> i</w:t>
      </w:r>
      <w:r w:rsidRPr="002B79AA">
        <w:rPr>
          <w:rFonts w:ascii="Times New Roman" w:hAnsi="Times New Roman" w:cs="Times New Roman"/>
          <w:sz w:val="24"/>
          <w:szCs w:val="24"/>
        </w:rPr>
        <w:t xml:space="preserve"> odnosi ih u </w:t>
      </w:r>
      <w:r w:rsidR="00D254BF" w:rsidRPr="002B79AA">
        <w:rPr>
          <w:rFonts w:ascii="Times New Roman" w:hAnsi="Times New Roman" w:cs="Times New Roman"/>
          <w:sz w:val="24"/>
          <w:szCs w:val="24"/>
        </w:rPr>
        <w:t>prostoriju</w:t>
      </w:r>
      <w:r w:rsidRPr="002B79AA">
        <w:rPr>
          <w:rFonts w:ascii="Times New Roman" w:hAnsi="Times New Roman" w:cs="Times New Roman"/>
          <w:sz w:val="24"/>
          <w:szCs w:val="24"/>
        </w:rPr>
        <w:t xml:space="preserve"> za nečisto</w:t>
      </w:r>
      <w:r w:rsidR="00A60544" w:rsidRPr="002B79AA">
        <w:rPr>
          <w:rFonts w:ascii="Times New Roman" w:hAnsi="Times New Roman" w:cs="Times New Roman"/>
          <w:sz w:val="24"/>
          <w:szCs w:val="24"/>
        </w:rPr>
        <w:t xml:space="preserve"> rublje. </w:t>
      </w:r>
      <w:r w:rsidRPr="002B79AA">
        <w:rPr>
          <w:rFonts w:ascii="Times New Roman" w:hAnsi="Times New Roman" w:cs="Times New Roman"/>
          <w:sz w:val="24"/>
          <w:szCs w:val="24"/>
        </w:rPr>
        <w:t xml:space="preserve">Sukladno režimu pranja, vreće pojedinih </w:t>
      </w:r>
      <w:r w:rsidR="00A60544" w:rsidRPr="002B79AA">
        <w:rPr>
          <w:rFonts w:ascii="Times New Roman" w:hAnsi="Times New Roman" w:cs="Times New Roman"/>
          <w:sz w:val="24"/>
          <w:szCs w:val="24"/>
        </w:rPr>
        <w:t>smještajnih objekata</w:t>
      </w:r>
      <w:r w:rsidRPr="002B79AA">
        <w:rPr>
          <w:rFonts w:ascii="Times New Roman" w:hAnsi="Times New Roman" w:cs="Times New Roman"/>
          <w:sz w:val="24"/>
          <w:szCs w:val="24"/>
        </w:rPr>
        <w:t xml:space="preserve"> nose se u praon</w:t>
      </w:r>
      <w:r w:rsidR="00074679" w:rsidRPr="002B79AA">
        <w:rPr>
          <w:rFonts w:ascii="Times New Roman" w:hAnsi="Times New Roman" w:cs="Times New Roman"/>
          <w:sz w:val="24"/>
          <w:szCs w:val="24"/>
        </w:rPr>
        <w:t>icu</w:t>
      </w:r>
      <w:r w:rsidRPr="002B79AA">
        <w:rPr>
          <w:rFonts w:ascii="Times New Roman" w:hAnsi="Times New Roman" w:cs="Times New Roman"/>
          <w:sz w:val="24"/>
          <w:szCs w:val="24"/>
        </w:rPr>
        <w:t xml:space="preserve"> i nakon </w:t>
      </w:r>
      <w:r w:rsidR="00D254BF" w:rsidRPr="002B79AA">
        <w:rPr>
          <w:rFonts w:ascii="Times New Roman" w:hAnsi="Times New Roman" w:cs="Times New Roman"/>
          <w:sz w:val="24"/>
          <w:szCs w:val="24"/>
        </w:rPr>
        <w:t>pražnjenja bacaju u spremnik za plastiku</w:t>
      </w:r>
      <w:r w:rsidRPr="002B79AA">
        <w:rPr>
          <w:rFonts w:ascii="Times New Roman" w:hAnsi="Times New Roman" w:cs="Times New Roman"/>
          <w:sz w:val="24"/>
          <w:szCs w:val="24"/>
        </w:rPr>
        <w:t>.</w:t>
      </w:r>
      <w:r w:rsidR="00D866DA" w:rsidRPr="002B79AA">
        <w:rPr>
          <w:rFonts w:ascii="Times New Roman" w:hAnsi="Times New Roman" w:cs="Times New Roman"/>
          <w:sz w:val="24"/>
          <w:szCs w:val="24"/>
        </w:rPr>
        <w:t xml:space="preserve"> </w:t>
      </w:r>
      <w:r w:rsidR="00D254BF" w:rsidRPr="002B79AA">
        <w:rPr>
          <w:rFonts w:ascii="Times New Roman" w:hAnsi="Times New Roman" w:cs="Times New Roman"/>
          <w:sz w:val="24"/>
          <w:szCs w:val="24"/>
        </w:rPr>
        <w:t xml:space="preserve">Nakon pranja </w:t>
      </w:r>
      <w:r w:rsidR="00A60544" w:rsidRPr="002B79AA">
        <w:rPr>
          <w:rFonts w:ascii="Times New Roman" w:hAnsi="Times New Roman" w:cs="Times New Roman"/>
          <w:sz w:val="24"/>
          <w:szCs w:val="24"/>
        </w:rPr>
        <w:t xml:space="preserve">rublje </w:t>
      </w:r>
      <w:r w:rsidR="00D254BF" w:rsidRPr="002B79AA">
        <w:rPr>
          <w:rFonts w:ascii="Times New Roman" w:hAnsi="Times New Roman" w:cs="Times New Roman"/>
          <w:sz w:val="24"/>
          <w:szCs w:val="24"/>
        </w:rPr>
        <w:t xml:space="preserve">se suši </w:t>
      </w:r>
      <w:r w:rsidR="00A60544" w:rsidRPr="002B79AA">
        <w:rPr>
          <w:rFonts w:ascii="Times New Roman" w:hAnsi="Times New Roman" w:cs="Times New Roman"/>
          <w:sz w:val="24"/>
          <w:szCs w:val="24"/>
        </w:rPr>
        <w:t>u</w:t>
      </w:r>
      <w:r w:rsidR="00D254BF" w:rsidRPr="002B79AA">
        <w:rPr>
          <w:rFonts w:ascii="Times New Roman" w:hAnsi="Times New Roman" w:cs="Times New Roman"/>
          <w:sz w:val="24"/>
          <w:szCs w:val="24"/>
        </w:rPr>
        <w:t xml:space="preserve"> sušil</w:t>
      </w:r>
      <w:r w:rsidR="00A60544" w:rsidRPr="002B79AA">
        <w:rPr>
          <w:rFonts w:ascii="Times New Roman" w:hAnsi="Times New Roman" w:cs="Times New Roman"/>
          <w:sz w:val="24"/>
          <w:szCs w:val="24"/>
        </w:rPr>
        <w:t>i</w:t>
      </w:r>
      <w:r w:rsidR="00D254BF" w:rsidRPr="002B79AA">
        <w:rPr>
          <w:rFonts w:ascii="Times New Roman" w:hAnsi="Times New Roman" w:cs="Times New Roman"/>
          <w:sz w:val="24"/>
          <w:szCs w:val="24"/>
        </w:rPr>
        <w:t>ci.</w:t>
      </w:r>
    </w:p>
    <w:p w14:paraId="4D0B7BCB" w14:textId="77777777" w:rsidR="00746532" w:rsidRPr="002B79AA" w:rsidRDefault="00746532" w:rsidP="00746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3E4FC" w14:textId="77777777" w:rsidR="00746532" w:rsidRDefault="00746532" w:rsidP="00746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990BBD" w14:textId="2AA2B7DA" w:rsidR="00746532" w:rsidRDefault="00746532" w:rsidP="00746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9AA">
        <w:rPr>
          <w:rFonts w:ascii="Times New Roman" w:hAnsi="Times New Roman" w:cs="Times New Roman"/>
          <w:b/>
          <w:sz w:val="24"/>
          <w:szCs w:val="24"/>
        </w:rPr>
        <w:t>PRILOZI</w:t>
      </w:r>
    </w:p>
    <w:p w14:paraId="476FE4A0" w14:textId="77777777" w:rsidR="00746532" w:rsidRPr="002B79AA" w:rsidRDefault="00746532" w:rsidP="00746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642834" w14:textId="77777777" w:rsidR="00746532" w:rsidRPr="002B79AA" w:rsidRDefault="00746532" w:rsidP="00746532">
      <w:pPr>
        <w:pStyle w:val="Odlomakpopis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9AA">
        <w:rPr>
          <w:rFonts w:ascii="Times New Roman" w:hAnsi="Times New Roman" w:cs="Times New Roman"/>
          <w:sz w:val="24"/>
          <w:szCs w:val="24"/>
        </w:rPr>
        <w:t xml:space="preserve">OBRAZAC 1 - </w:t>
      </w:r>
      <w:r w:rsidRPr="002B79AA">
        <w:rPr>
          <w:rFonts w:ascii="Times New Roman" w:hAnsi="Times New Roman" w:cs="Times New Roman"/>
          <w:b/>
          <w:sz w:val="24"/>
          <w:szCs w:val="24"/>
        </w:rPr>
        <w:t>EVIDENCIJA PRIJEMA I OTPUSTA IZOLANATA</w:t>
      </w:r>
    </w:p>
    <w:p w14:paraId="6B6724DC" w14:textId="575CAF53" w:rsidR="00746532" w:rsidRPr="002B79AA" w:rsidRDefault="00746532" w:rsidP="00746532">
      <w:pPr>
        <w:pStyle w:val="Odlomakpopis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9AA">
        <w:rPr>
          <w:rFonts w:ascii="Times New Roman" w:hAnsi="Times New Roman" w:cs="Times New Roman"/>
          <w:sz w:val="24"/>
          <w:szCs w:val="24"/>
        </w:rPr>
        <w:t>OBRAZAC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9AA">
        <w:rPr>
          <w:rFonts w:ascii="Times New Roman" w:hAnsi="Times New Roman" w:cs="Times New Roman"/>
          <w:sz w:val="24"/>
          <w:szCs w:val="24"/>
        </w:rPr>
        <w:t xml:space="preserve">- </w:t>
      </w:r>
      <w:r w:rsidRPr="002B79AA">
        <w:rPr>
          <w:rFonts w:ascii="Times New Roman" w:hAnsi="Times New Roman" w:cs="Times New Roman"/>
          <w:b/>
          <w:sz w:val="24"/>
          <w:szCs w:val="24"/>
        </w:rPr>
        <w:t>KALENDAR DNEVNOG NADZORA</w:t>
      </w:r>
    </w:p>
    <w:p w14:paraId="6EFE012F" w14:textId="77777777" w:rsidR="00746532" w:rsidRPr="002B79AA" w:rsidRDefault="00746532" w:rsidP="00746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804C41" w14:textId="77777777" w:rsidR="00746532" w:rsidRPr="002B79AA" w:rsidRDefault="00746532" w:rsidP="00746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9AA">
        <w:rPr>
          <w:rFonts w:ascii="Times New Roman" w:hAnsi="Times New Roman" w:cs="Times New Roman"/>
          <w:sz w:val="24"/>
          <w:szCs w:val="24"/>
        </w:rPr>
        <w:br/>
      </w:r>
    </w:p>
    <w:p w14:paraId="7AAB7BB0" w14:textId="77777777" w:rsidR="00746532" w:rsidRDefault="00746532" w:rsidP="0010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46532" w:rsidSect="00746532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eetkatablice"/>
        <w:tblpPr w:leftFromText="180" w:rightFromText="180" w:horzAnchor="margin" w:tblpY="810"/>
        <w:tblW w:w="14454" w:type="dxa"/>
        <w:tblLook w:val="04A0" w:firstRow="1" w:lastRow="0" w:firstColumn="1" w:lastColumn="0" w:noHBand="0" w:noVBand="1"/>
      </w:tblPr>
      <w:tblGrid>
        <w:gridCol w:w="2119"/>
        <w:gridCol w:w="1562"/>
        <w:gridCol w:w="2268"/>
        <w:gridCol w:w="2268"/>
        <w:gridCol w:w="1843"/>
        <w:gridCol w:w="4394"/>
      </w:tblGrid>
      <w:tr w:rsidR="00746532" w:rsidRPr="002B79AA" w14:paraId="2CA290B0" w14:textId="77777777" w:rsidTr="00425342">
        <w:tc>
          <w:tcPr>
            <w:tcW w:w="2119" w:type="dxa"/>
          </w:tcPr>
          <w:p w14:paraId="7DB03C8A" w14:textId="77777777" w:rsidR="00746532" w:rsidRPr="002B79AA" w:rsidRDefault="00746532" w:rsidP="0074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IME I PREZIME,</w:t>
            </w:r>
          </w:p>
          <w:p w14:paraId="6D0F72D7" w14:textId="77777777" w:rsidR="00746532" w:rsidRDefault="00746532" w:rsidP="0074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B79AA">
              <w:rPr>
                <w:rFonts w:ascii="Times New Roman" w:hAnsi="Times New Roman" w:cs="Times New Roman"/>
                <w:sz w:val="24"/>
                <w:szCs w:val="24"/>
              </w:rPr>
              <w:t>atum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9AA">
              <w:rPr>
                <w:rFonts w:ascii="Times New Roman" w:hAnsi="Times New Roman" w:cs="Times New Roman"/>
                <w:sz w:val="24"/>
                <w:szCs w:val="24"/>
              </w:rPr>
              <w:t>rođenja/</w:t>
            </w:r>
          </w:p>
          <w:p w14:paraId="04B593ED" w14:textId="77777777" w:rsidR="00746532" w:rsidRPr="002B79AA" w:rsidRDefault="00746532" w:rsidP="0074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9AA">
              <w:rPr>
                <w:rFonts w:ascii="Times New Roman" w:hAnsi="Times New Roman" w:cs="Times New Roman"/>
                <w:sz w:val="24"/>
                <w:szCs w:val="24"/>
              </w:rPr>
              <w:t>OIB/državljanstvo</w:t>
            </w:r>
          </w:p>
          <w:p w14:paraId="44F89B47" w14:textId="77777777" w:rsidR="00746532" w:rsidRPr="002B79AA" w:rsidRDefault="00746532" w:rsidP="0074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1069C4C5" w14:textId="77777777" w:rsidR="00746532" w:rsidRPr="002B79AA" w:rsidRDefault="00746532" w:rsidP="0074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9AA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</w:p>
          <w:p w14:paraId="44AE621A" w14:textId="77777777" w:rsidR="00746532" w:rsidRPr="002B79AA" w:rsidRDefault="00746532" w:rsidP="0074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9AA">
              <w:rPr>
                <w:rFonts w:ascii="Times New Roman" w:hAnsi="Times New Roman" w:cs="Times New Roman"/>
                <w:sz w:val="24"/>
                <w:szCs w:val="24"/>
              </w:rPr>
              <w:t>početka izolacije</w:t>
            </w:r>
          </w:p>
        </w:tc>
        <w:tc>
          <w:tcPr>
            <w:tcW w:w="2268" w:type="dxa"/>
          </w:tcPr>
          <w:p w14:paraId="70F6638C" w14:textId="77777777" w:rsidR="00746532" w:rsidRPr="002B79AA" w:rsidRDefault="00746532" w:rsidP="0074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B79AA">
              <w:rPr>
                <w:rFonts w:ascii="Times New Roman" w:hAnsi="Times New Roman" w:cs="Times New Roman"/>
                <w:sz w:val="24"/>
                <w:szCs w:val="24"/>
              </w:rPr>
              <w:t>redviđeno trajanje izolacije/</w:t>
            </w:r>
          </w:p>
          <w:p w14:paraId="3755E579" w14:textId="77777777" w:rsidR="00746532" w:rsidRPr="002B79AA" w:rsidRDefault="00746532" w:rsidP="0074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9AA">
              <w:rPr>
                <w:rFonts w:ascii="Times New Roman" w:hAnsi="Times New Roman" w:cs="Times New Roman"/>
                <w:sz w:val="24"/>
                <w:szCs w:val="24"/>
              </w:rPr>
              <w:t>datum izlaska</w:t>
            </w:r>
          </w:p>
        </w:tc>
        <w:tc>
          <w:tcPr>
            <w:tcW w:w="2268" w:type="dxa"/>
          </w:tcPr>
          <w:p w14:paraId="75513748" w14:textId="77777777" w:rsidR="00746532" w:rsidRPr="002B79AA" w:rsidRDefault="00746532" w:rsidP="0074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B79AA">
              <w:rPr>
                <w:rFonts w:ascii="Times New Roman" w:hAnsi="Times New Roman" w:cs="Times New Roman"/>
                <w:sz w:val="24"/>
                <w:szCs w:val="24"/>
              </w:rPr>
              <w:t>roj smještajne jedinice/kat</w:t>
            </w:r>
          </w:p>
        </w:tc>
        <w:tc>
          <w:tcPr>
            <w:tcW w:w="1843" w:type="dxa"/>
          </w:tcPr>
          <w:p w14:paraId="47C2CDAD" w14:textId="77777777" w:rsidR="00746532" w:rsidRPr="002B79AA" w:rsidRDefault="00746532" w:rsidP="0074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B79AA">
              <w:rPr>
                <w:rFonts w:ascii="Times New Roman" w:hAnsi="Times New Roman" w:cs="Times New Roman"/>
                <w:sz w:val="24"/>
                <w:szCs w:val="24"/>
              </w:rPr>
              <w:t>roj mobitela</w:t>
            </w:r>
          </w:p>
        </w:tc>
        <w:tc>
          <w:tcPr>
            <w:tcW w:w="4394" w:type="dxa"/>
          </w:tcPr>
          <w:p w14:paraId="17593DE4" w14:textId="77777777" w:rsidR="00746532" w:rsidRPr="002B79AA" w:rsidRDefault="00746532" w:rsidP="0074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B79AA">
              <w:rPr>
                <w:rFonts w:ascii="Times New Roman" w:hAnsi="Times New Roman" w:cs="Times New Roman"/>
                <w:sz w:val="24"/>
                <w:szCs w:val="24"/>
              </w:rPr>
              <w:t>apomena</w:t>
            </w:r>
          </w:p>
          <w:p w14:paraId="55A817B6" w14:textId="77777777" w:rsidR="00746532" w:rsidRPr="002B79AA" w:rsidRDefault="00746532" w:rsidP="0074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32" w:rsidRPr="002B79AA" w14:paraId="6D189992" w14:textId="77777777" w:rsidTr="00425342">
        <w:tc>
          <w:tcPr>
            <w:tcW w:w="2119" w:type="dxa"/>
          </w:tcPr>
          <w:p w14:paraId="7395752B" w14:textId="77777777" w:rsidR="00746532" w:rsidRPr="002B79AA" w:rsidRDefault="00746532" w:rsidP="0074653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47BCEC87" w14:textId="77777777" w:rsidR="00746532" w:rsidRPr="002B79AA" w:rsidRDefault="00746532" w:rsidP="0074653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CAE543" w14:textId="77777777" w:rsidR="00746532" w:rsidRPr="002B79AA" w:rsidRDefault="00746532" w:rsidP="0074653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CA1C99" w14:textId="77777777" w:rsidR="00746532" w:rsidRPr="002B79AA" w:rsidRDefault="00746532" w:rsidP="0074653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B7EA95" w14:textId="77777777" w:rsidR="00746532" w:rsidRPr="002B79AA" w:rsidRDefault="00746532" w:rsidP="0074653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9AF172B" w14:textId="77777777" w:rsidR="00746532" w:rsidRPr="002B79AA" w:rsidRDefault="00746532" w:rsidP="0074653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32" w:rsidRPr="002B79AA" w14:paraId="2B989633" w14:textId="77777777" w:rsidTr="00425342">
        <w:tc>
          <w:tcPr>
            <w:tcW w:w="2119" w:type="dxa"/>
          </w:tcPr>
          <w:p w14:paraId="63C864C8" w14:textId="77777777" w:rsidR="00746532" w:rsidRPr="002B79AA" w:rsidRDefault="00746532" w:rsidP="0074653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19CF387B" w14:textId="77777777" w:rsidR="00746532" w:rsidRPr="002B79AA" w:rsidRDefault="00746532" w:rsidP="0074653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B688C5" w14:textId="77777777" w:rsidR="00746532" w:rsidRPr="002B79AA" w:rsidRDefault="00746532" w:rsidP="0074653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A9CF5A" w14:textId="77777777" w:rsidR="00746532" w:rsidRPr="002B79AA" w:rsidRDefault="00746532" w:rsidP="0074653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8464BE" w14:textId="77777777" w:rsidR="00746532" w:rsidRPr="002B79AA" w:rsidRDefault="00746532" w:rsidP="0074653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919BDF1" w14:textId="77777777" w:rsidR="00746532" w:rsidRPr="002B79AA" w:rsidRDefault="00746532" w:rsidP="0074653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A195CE" w14:textId="77777777" w:rsidR="00746532" w:rsidRPr="002B79AA" w:rsidRDefault="00746532" w:rsidP="00746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E377BB" w14:textId="77777777" w:rsidR="00746532" w:rsidRPr="00746532" w:rsidRDefault="00746532" w:rsidP="00746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532">
        <w:rPr>
          <w:rFonts w:ascii="Times New Roman" w:hAnsi="Times New Roman" w:cs="Times New Roman"/>
          <w:sz w:val="24"/>
          <w:szCs w:val="24"/>
        </w:rPr>
        <w:t xml:space="preserve">OBRAZAC 1 - </w:t>
      </w:r>
      <w:r w:rsidRPr="00746532">
        <w:rPr>
          <w:rFonts w:ascii="Times New Roman" w:hAnsi="Times New Roman" w:cs="Times New Roman"/>
          <w:b/>
          <w:sz w:val="24"/>
          <w:szCs w:val="24"/>
        </w:rPr>
        <w:t>EVIDENCIJA PRIJEMA I OTPUSTA IZOLANATA</w:t>
      </w:r>
    </w:p>
    <w:p w14:paraId="6BFCFB04" w14:textId="77777777" w:rsidR="00746532" w:rsidRPr="002B79AA" w:rsidRDefault="00746532" w:rsidP="00746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6B9F8" w14:textId="77777777" w:rsidR="00746532" w:rsidRPr="002B79AA" w:rsidRDefault="00746532" w:rsidP="00746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CA0D8" w14:textId="77777777" w:rsidR="00746532" w:rsidRPr="002B79AA" w:rsidRDefault="00746532" w:rsidP="00746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19BB46" w14:textId="20C999F8" w:rsidR="00746532" w:rsidRDefault="00746532" w:rsidP="00746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9AA">
        <w:rPr>
          <w:rFonts w:ascii="Times New Roman" w:hAnsi="Times New Roman" w:cs="Times New Roman"/>
          <w:sz w:val="24"/>
          <w:szCs w:val="24"/>
        </w:rPr>
        <w:t xml:space="preserve">OBRAZAC 2 - </w:t>
      </w:r>
      <w:r w:rsidRPr="002B79AA">
        <w:rPr>
          <w:rFonts w:ascii="Times New Roman" w:hAnsi="Times New Roman" w:cs="Times New Roman"/>
          <w:b/>
          <w:sz w:val="24"/>
          <w:szCs w:val="24"/>
        </w:rPr>
        <w:t>KALENDAR DNEVNOG NADZORA</w:t>
      </w:r>
    </w:p>
    <w:p w14:paraId="71247D5B" w14:textId="77777777" w:rsidR="00746532" w:rsidRPr="002B79AA" w:rsidRDefault="00746532" w:rsidP="00746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562"/>
        <w:gridCol w:w="1418"/>
        <w:gridCol w:w="1417"/>
        <w:gridCol w:w="1387"/>
        <w:gridCol w:w="1448"/>
        <w:gridCol w:w="1425"/>
        <w:gridCol w:w="2403"/>
        <w:gridCol w:w="4394"/>
      </w:tblGrid>
      <w:tr w:rsidR="00746532" w:rsidRPr="002B79AA" w14:paraId="427E855E" w14:textId="77777777" w:rsidTr="00746532">
        <w:tc>
          <w:tcPr>
            <w:tcW w:w="562" w:type="dxa"/>
          </w:tcPr>
          <w:p w14:paraId="72322CA4" w14:textId="77777777" w:rsidR="00746532" w:rsidRPr="002B79AA" w:rsidRDefault="00746532" w:rsidP="0014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E782F9" w14:textId="79247EEA" w:rsidR="00746532" w:rsidRPr="00746532" w:rsidRDefault="00746532" w:rsidP="00140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532">
              <w:rPr>
                <w:rFonts w:ascii="Times New Roman" w:hAnsi="Times New Roman" w:cs="Times New Roman"/>
                <w:bCs/>
                <w:sz w:val="24"/>
                <w:szCs w:val="24"/>
              </w:rPr>
              <w:t>datum (14 dana od stavljanja pod nadzor)</w:t>
            </w:r>
          </w:p>
        </w:tc>
        <w:tc>
          <w:tcPr>
            <w:tcW w:w="1417" w:type="dxa"/>
          </w:tcPr>
          <w:p w14:paraId="16FA5D9B" w14:textId="5FC18EC7" w:rsidR="00746532" w:rsidRPr="00746532" w:rsidRDefault="00746532" w:rsidP="00140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temperatura </w:t>
            </w:r>
          </w:p>
          <w:p w14:paraId="1DE5B7D6" w14:textId="6F8BA055" w:rsidR="00746532" w:rsidRPr="00746532" w:rsidRDefault="00746532" w:rsidP="00140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532">
              <w:rPr>
                <w:rFonts w:ascii="Times New Roman" w:hAnsi="Times New Roman" w:cs="Times New Roman"/>
                <w:bCs/>
                <w:sz w:val="24"/>
                <w:szCs w:val="24"/>
              </w:rPr>
              <w:t>(ujutro u 9 h)</w:t>
            </w:r>
          </w:p>
        </w:tc>
        <w:tc>
          <w:tcPr>
            <w:tcW w:w="1387" w:type="dxa"/>
          </w:tcPr>
          <w:p w14:paraId="3BF44029" w14:textId="5813AB10" w:rsidR="00746532" w:rsidRPr="00746532" w:rsidRDefault="00746532" w:rsidP="00140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temperatura </w:t>
            </w:r>
          </w:p>
          <w:p w14:paraId="244E385E" w14:textId="5825733B" w:rsidR="00746532" w:rsidRPr="00746532" w:rsidRDefault="00746532" w:rsidP="00140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532">
              <w:rPr>
                <w:rFonts w:ascii="Times New Roman" w:hAnsi="Times New Roman" w:cs="Times New Roman"/>
                <w:bCs/>
                <w:sz w:val="24"/>
                <w:szCs w:val="24"/>
              </w:rPr>
              <w:t>(navečer u 19 h)</w:t>
            </w:r>
          </w:p>
        </w:tc>
        <w:tc>
          <w:tcPr>
            <w:tcW w:w="1448" w:type="dxa"/>
          </w:tcPr>
          <w:p w14:paraId="67D52EF6" w14:textId="51819321" w:rsidR="00746532" w:rsidRPr="00746532" w:rsidRDefault="00746532" w:rsidP="00140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532">
              <w:rPr>
                <w:rFonts w:ascii="Times New Roman" w:hAnsi="Times New Roman" w:cs="Times New Roman"/>
                <w:bCs/>
                <w:sz w:val="24"/>
                <w:szCs w:val="24"/>
              </w:rPr>
              <w:t>poteškoće disanja</w:t>
            </w:r>
          </w:p>
          <w:p w14:paraId="787771C6" w14:textId="76328D65" w:rsidR="00746532" w:rsidRPr="00746532" w:rsidRDefault="00746532" w:rsidP="00140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532">
              <w:rPr>
                <w:rFonts w:ascii="Times New Roman" w:hAnsi="Times New Roman" w:cs="Times New Roman"/>
                <w:bCs/>
                <w:sz w:val="24"/>
                <w:szCs w:val="24"/>
              </w:rPr>
              <w:t>(da/ne)</w:t>
            </w:r>
          </w:p>
        </w:tc>
        <w:tc>
          <w:tcPr>
            <w:tcW w:w="1425" w:type="dxa"/>
          </w:tcPr>
          <w:p w14:paraId="1954B40A" w14:textId="66FE333A" w:rsidR="00746532" w:rsidRPr="00746532" w:rsidRDefault="00746532" w:rsidP="00140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532">
              <w:rPr>
                <w:rFonts w:ascii="Times New Roman" w:hAnsi="Times New Roman" w:cs="Times New Roman"/>
                <w:bCs/>
                <w:sz w:val="24"/>
                <w:szCs w:val="24"/>
              </w:rPr>
              <w:t>kašalj (da/ne)</w:t>
            </w:r>
          </w:p>
        </w:tc>
        <w:tc>
          <w:tcPr>
            <w:tcW w:w="2403" w:type="dxa"/>
          </w:tcPr>
          <w:p w14:paraId="618BA7E4" w14:textId="5F9C2380" w:rsidR="00746532" w:rsidRPr="00746532" w:rsidRDefault="00746532" w:rsidP="00140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532">
              <w:rPr>
                <w:rFonts w:ascii="Times New Roman" w:hAnsi="Times New Roman" w:cs="Times New Roman"/>
                <w:bCs/>
                <w:sz w:val="24"/>
                <w:szCs w:val="24"/>
              </w:rPr>
              <w:t>ostalo (napomene)</w:t>
            </w:r>
          </w:p>
        </w:tc>
        <w:tc>
          <w:tcPr>
            <w:tcW w:w="4394" w:type="dxa"/>
          </w:tcPr>
          <w:p w14:paraId="45B4C1E0" w14:textId="03A6EF56" w:rsidR="00746532" w:rsidRPr="00746532" w:rsidRDefault="00746532" w:rsidP="00140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potpis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odgovorne osobe smještajnog objekta</w:t>
            </w:r>
          </w:p>
        </w:tc>
      </w:tr>
      <w:tr w:rsidR="00746532" w:rsidRPr="002B79AA" w14:paraId="1DDE282A" w14:textId="77777777" w:rsidTr="00746532">
        <w:tc>
          <w:tcPr>
            <w:tcW w:w="562" w:type="dxa"/>
          </w:tcPr>
          <w:p w14:paraId="0ACF3C92" w14:textId="77777777" w:rsidR="00746532" w:rsidRPr="002B79AA" w:rsidRDefault="00746532" w:rsidP="0014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B536336" w14:textId="77777777" w:rsidR="00746532" w:rsidRPr="002B79AA" w:rsidRDefault="00746532" w:rsidP="0014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11F4F8" w14:textId="77777777" w:rsidR="00746532" w:rsidRPr="002B79AA" w:rsidRDefault="00746532" w:rsidP="0014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EFAC95" w14:textId="77777777" w:rsidR="00746532" w:rsidRPr="002B79AA" w:rsidRDefault="00746532" w:rsidP="0014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25BC857B" w14:textId="77777777" w:rsidR="00746532" w:rsidRPr="002B79AA" w:rsidRDefault="00746532" w:rsidP="0014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4C597FBF" w14:textId="77777777" w:rsidR="00746532" w:rsidRPr="002B79AA" w:rsidRDefault="00746532" w:rsidP="0014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2086A7D8" w14:textId="77777777" w:rsidR="00746532" w:rsidRPr="002B79AA" w:rsidRDefault="00746532" w:rsidP="0014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14:paraId="68E1BAB2" w14:textId="77777777" w:rsidR="00746532" w:rsidRPr="002B79AA" w:rsidRDefault="00746532" w:rsidP="0014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6C42577" w14:textId="77777777" w:rsidR="00746532" w:rsidRPr="002B79AA" w:rsidRDefault="00746532" w:rsidP="0014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32" w:rsidRPr="002B79AA" w14:paraId="3CA6BA61" w14:textId="77777777" w:rsidTr="00746532">
        <w:tc>
          <w:tcPr>
            <w:tcW w:w="562" w:type="dxa"/>
          </w:tcPr>
          <w:p w14:paraId="6EB7963E" w14:textId="77777777" w:rsidR="00746532" w:rsidRPr="002B79AA" w:rsidRDefault="00746532" w:rsidP="0014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40BB134" w14:textId="77777777" w:rsidR="00746532" w:rsidRPr="002B79AA" w:rsidRDefault="00746532" w:rsidP="0014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99C1ED" w14:textId="77777777" w:rsidR="00746532" w:rsidRPr="002B79AA" w:rsidRDefault="00746532" w:rsidP="0014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B1771D" w14:textId="77777777" w:rsidR="00746532" w:rsidRPr="002B79AA" w:rsidRDefault="00746532" w:rsidP="0014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7B338174" w14:textId="77777777" w:rsidR="00746532" w:rsidRPr="002B79AA" w:rsidRDefault="00746532" w:rsidP="0014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01FA2AE4" w14:textId="77777777" w:rsidR="00746532" w:rsidRPr="002B79AA" w:rsidRDefault="00746532" w:rsidP="0014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754C2818" w14:textId="77777777" w:rsidR="00746532" w:rsidRPr="002B79AA" w:rsidRDefault="00746532" w:rsidP="0014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14:paraId="05AB1490" w14:textId="77777777" w:rsidR="00746532" w:rsidRPr="002B79AA" w:rsidRDefault="00746532" w:rsidP="0014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F409BD4" w14:textId="77777777" w:rsidR="00746532" w:rsidRPr="002B79AA" w:rsidRDefault="00746532" w:rsidP="0014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32" w:rsidRPr="002B79AA" w14:paraId="0A3BDC21" w14:textId="77777777" w:rsidTr="00746532">
        <w:tc>
          <w:tcPr>
            <w:tcW w:w="562" w:type="dxa"/>
          </w:tcPr>
          <w:p w14:paraId="6348F513" w14:textId="77777777" w:rsidR="00746532" w:rsidRPr="002B79AA" w:rsidRDefault="00746532" w:rsidP="0014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0EED1F1" w14:textId="77777777" w:rsidR="00746532" w:rsidRPr="002B79AA" w:rsidRDefault="00746532" w:rsidP="0014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F8BD93" w14:textId="77777777" w:rsidR="00746532" w:rsidRPr="002B79AA" w:rsidRDefault="00746532" w:rsidP="0014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8DA4FE" w14:textId="77777777" w:rsidR="00746532" w:rsidRPr="002B79AA" w:rsidRDefault="00746532" w:rsidP="0014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15FF7B7E" w14:textId="77777777" w:rsidR="00746532" w:rsidRPr="002B79AA" w:rsidRDefault="00746532" w:rsidP="0014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053154BD" w14:textId="77777777" w:rsidR="00746532" w:rsidRPr="002B79AA" w:rsidRDefault="00746532" w:rsidP="0014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508C8078" w14:textId="77777777" w:rsidR="00746532" w:rsidRPr="002B79AA" w:rsidRDefault="00746532" w:rsidP="0014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14:paraId="39296312" w14:textId="77777777" w:rsidR="00746532" w:rsidRPr="002B79AA" w:rsidRDefault="00746532" w:rsidP="0014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3CA7D76" w14:textId="77777777" w:rsidR="00746532" w:rsidRPr="002B79AA" w:rsidRDefault="00746532" w:rsidP="0014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32" w:rsidRPr="002B79AA" w14:paraId="566D26A5" w14:textId="77777777" w:rsidTr="00746532">
        <w:tc>
          <w:tcPr>
            <w:tcW w:w="562" w:type="dxa"/>
          </w:tcPr>
          <w:p w14:paraId="629625E1" w14:textId="77777777" w:rsidR="00746532" w:rsidRPr="002B79AA" w:rsidRDefault="00746532" w:rsidP="0014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538026E" w14:textId="77777777" w:rsidR="00746532" w:rsidRPr="002B79AA" w:rsidRDefault="00746532" w:rsidP="0014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C1F9B2" w14:textId="77777777" w:rsidR="00746532" w:rsidRPr="002B79AA" w:rsidRDefault="00746532" w:rsidP="0014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95034B" w14:textId="77777777" w:rsidR="00746532" w:rsidRPr="002B79AA" w:rsidRDefault="00746532" w:rsidP="0014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2BAC4816" w14:textId="77777777" w:rsidR="00746532" w:rsidRPr="002B79AA" w:rsidRDefault="00746532" w:rsidP="0014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0B5646F1" w14:textId="77777777" w:rsidR="00746532" w:rsidRPr="002B79AA" w:rsidRDefault="00746532" w:rsidP="0014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7EC41F4" w14:textId="77777777" w:rsidR="00746532" w:rsidRPr="002B79AA" w:rsidRDefault="00746532" w:rsidP="0014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14:paraId="0DAADC2D" w14:textId="77777777" w:rsidR="00746532" w:rsidRPr="002B79AA" w:rsidRDefault="00746532" w:rsidP="0014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ECD561A" w14:textId="77777777" w:rsidR="00746532" w:rsidRPr="002B79AA" w:rsidRDefault="00746532" w:rsidP="0014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CF8F26" w14:textId="27ADA2D6" w:rsidR="00252217" w:rsidRPr="002B79AA" w:rsidRDefault="00746532" w:rsidP="00746532">
      <w:pPr>
        <w:tabs>
          <w:tab w:val="left" w:pos="115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252217" w:rsidRPr="002B79AA" w:rsidSect="007465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3C0FD" w14:textId="77777777" w:rsidR="006671FE" w:rsidRDefault="006671FE" w:rsidP="00485462">
      <w:pPr>
        <w:spacing w:after="0" w:line="240" w:lineRule="auto"/>
      </w:pPr>
      <w:r>
        <w:separator/>
      </w:r>
    </w:p>
  </w:endnote>
  <w:endnote w:type="continuationSeparator" w:id="0">
    <w:p w14:paraId="77160509" w14:textId="77777777" w:rsidR="006671FE" w:rsidRDefault="006671FE" w:rsidP="0048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30E31" w14:textId="1DFE7ECF" w:rsidR="0010023A" w:rsidRDefault="0010023A" w:rsidP="00A510CE">
    <w:pPr>
      <w:pStyle w:val="Podnoj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3AD81" w14:textId="63927EE3" w:rsidR="0010023A" w:rsidRPr="00746532" w:rsidRDefault="0010023A" w:rsidP="0074653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C0FBE" w14:textId="77777777" w:rsidR="006671FE" w:rsidRDefault="006671FE" w:rsidP="00485462">
      <w:pPr>
        <w:spacing w:after="0" w:line="240" w:lineRule="auto"/>
      </w:pPr>
      <w:r>
        <w:separator/>
      </w:r>
    </w:p>
  </w:footnote>
  <w:footnote w:type="continuationSeparator" w:id="0">
    <w:p w14:paraId="5D43D817" w14:textId="77777777" w:rsidR="006671FE" w:rsidRDefault="006671FE" w:rsidP="00485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8" type="#_x0000_t75" style="width:11.5pt;height:11.5pt" o:bullet="t">
        <v:imagedata r:id="rId1" o:title="msoD90E"/>
      </v:shape>
    </w:pict>
  </w:numPicBullet>
  <w:abstractNum w:abstractNumId="0" w15:restartNumberingAfterBreak="0">
    <w:nsid w:val="04DF02C0"/>
    <w:multiLevelType w:val="hybridMultilevel"/>
    <w:tmpl w:val="42FE6C5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46CC"/>
    <w:multiLevelType w:val="hybridMultilevel"/>
    <w:tmpl w:val="D9BCBC1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7921AA"/>
    <w:multiLevelType w:val="hybridMultilevel"/>
    <w:tmpl w:val="7898FD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C27BB"/>
    <w:multiLevelType w:val="hybridMultilevel"/>
    <w:tmpl w:val="8F9E3A9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94C96"/>
    <w:multiLevelType w:val="hybridMultilevel"/>
    <w:tmpl w:val="431A8A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F2167"/>
    <w:multiLevelType w:val="hybridMultilevel"/>
    <w:tmpl w:val="65B68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15B9A"/>
    <w:multiLevelType w:val="hybridMultilevel"/>
    <w:tmpl w:val="E946A48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F364D"/>
    <w:multiLevelType w:val="hybridMultilevel"/>
    <w:tmpl w:val="C1FEB282"/>
    <w:lvl w:ilvl="0" w:tplc="041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17F72246"/>
    <w:multiLevelType w:val="hybridMultilevel"/>
    <w:tmpl w:val="4DE836A2"/>
    <w:lvl w:ilvl="0" w:tplc="041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91283A12">
      <w:start w:val="6"/>
      <w:numFmt w:val="bullet"/>
      <w:lvlText w:val="-"/>
      <w:lvlJc w:val="left"/>
      <w:pPr>
        <w:ind w:left="1942" w:hanging="360"/>
      </w:pPr>
      <w:rPr>
        <w:rFonts w:ascii="Calibri" w:eastAsiaTheme="minorHAnsi" w:hAnsi="Calibri" w:cs="Calibri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8930816"/>
    <w:multiLevelType w:val="hybridMultilevel"/>
    <w:tmpl w:val="A4D8962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E04489D"/>
    <w:multiLevelType w:val="hybridMultilevel"/>
    <w:tmpl w:val="A81E311C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1FD276E7"/>
    <w:multiLevelType w:val="hybridMultilevel"/>
    <w:tmpl w:val="E182F1E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B0EB3"/>
    <w:multiLevelType w:val="hybridMultilevel"/>
    <w:tmpl w:val="47B699DA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105B9"/>
    <w:multiLevelType w:val="hybridMultilevel"/>
    <w:tmpl w:val="623AB55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5878E4"/>
    <w:multiLevelType w:val="hybridMultilevel"/>
    <w:tmpl w:val="A160666A"/>
    <w:lvl w:ilvl="0" w:tplc="A6189A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3BB41E8"/>
    <w:multiLevelType w:val="hybridMultilevel"/>
    <w:tmpl w:val="4912AE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700DD"/>
    <w:multiLevelType w:val="hybridMultilevel"/>
    <w:tmpl w:val="7EF4E26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C41E63"/>
    <w:multiLevelType w:val="hybridMultilevel"/>
    <w:tmpl w:val="FD38DA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316B4"/>
    <w:multiLevelType w:val="hybridMultilevel"/>
    <w:tmpl w:val="1AC8D20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061148"/>
    <w:multiLevelType w:val="hybridMultilevel"/>
    <w:tmpl w:val="91B8BC8C"/>
    <w:lvl w:ilvl="0" w:tplc="B85067D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AD5ACC72">
      <w:start w:val="1"/>
      <w:numFmt w:val="decimal"/>
      <w:lvlText w:val="%3."/>
      <w:lvlJc w:val="left"/>
      <w:pPr>
        <w:ind w:left="786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E30A97"/>
    <w:multiLevelType w:val="hybridMultilevel"/>
    <w:tmpl w:val="E7F086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56B2A"/>
    <w:multiLevelType w:val="hybridMultilevel"/>
    <w:tmpl w:val="D17E4A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D2240"/>
    <w:multiLevelType w:val="hybridMultilevel"/>
    <w:tmpl w:val="109443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77929"/>
    <w:multiLevelType w:val="hybridMultilevel"/>
    <w:tmpl w:val="C4D2628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B966B6"/>
    <w:multiLevelType w:val="hybridMultilevel"/>
    <w:tmpl w:val="F3E88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70" w:hanging="360"/>
      </w:pPr>
    </w:lvl>
    <w:lvl w:ilvl="2" w:tplc="041A0001">
      <w:start w:val="1"/>
      <w:numFmt w:val="bullet"/>
      <w:lvlText w:val=""/>
      <w:lvlJc w:val="left"/>
      <w:pPr>
        <w:ind w:left="1315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B51C3"/>
    <w:multiLevelType w:val="hybridMultilevel"/>
    <w:tmpl w:val="53E601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64554"/>
    <w:multiLevelType w:val="hybridMultilevel"/>
    <w:tmpl w:val="F79A6EC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7F4E60"/>
    <w:multiLevelType w:val="hybridMultilevel"/>
    <w:tmpl w:val="FD5EA4C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CB71FDD"/>
    <w:multiLevelType w:val="hybridMultilevel"/>
    <w:tmpl w:val="80E69C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DB4F46"/>
    <w:multiLevelType w:val="hybridMultilevel"/>
    <w:tmpl w:val="07BE51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820BC"/>
    <w:multiLevelType w:val="hybridMultilevel"/>
    <w:tmpl w:val="05503C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B140E"/>
    <w:multiLevelType w:val="hybridMultilevel"/>
    <w:tmpl w:val="0ACA5F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631DE"/>
    <w:multiLevelType w:val="hybridMultilevel"/>
    <w:tmpl w:val="BFDE3BA6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6B06248A"/>
    <w:multiLevelType w:val="hybridMultilevel"/>
    <w:tmpl w:val="AD1204CE"/>
    <w:lvl w:ilvl="0" w:tplc="BC989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7D70E2"/>
    <w:multiLevelType w:val="hybridMultilevel"/>
    <w:tmpl w:val="84B69C0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B851609"/>
    <w:multiLevelType w:val="hybridMultilevel"/>
    <w:tmpl w:val="33CA256C"/>
    <w:lvl w:ilvl="0" w:tplc="5854FB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F5183"/>
    <w:multiLevelType w:val="hybridMultilevel"/>
    <w:tmpl w:val="927057C6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 w15:restartNumberingAfterBreak="0">
    <w:nsid w:val="742F03BC"/>
    <w:multiLevelType w:val="hybridMultilevel"/>
    <w:tmpl w:val="D2EC4EA4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91283A12">
      <w:start w:val="6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27EA6"/>
    <w:multiLevelType w:val="hybridMultilevel"/>
    <w:tmpl w:val="10169C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1A5942"/>
    <w:multiLevelType w:val="hybridMultilevel"/>
    <w:tmpl w:val="0262B03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37"/>
  </w:num>
  <w:num w:numId="4">
    <w:abstractNumId w:val="0"/>
  </w:num>
  <w:num w:numId="5">
    <w:abstractNumId w:val="36"/>
  </w:num>
  <w:num w:numId="6">
    <w:abstractNumId w:val="5"/>
  </w:num>
  <w:num w:numId="7">
    <w:abstractNumId w:val="10"/>
  </w:num>
  <w:num w:numId="8">
    <w:abstractNumId w:val="8"/>
  </w:num>
  <w:num w:numId="9">
    <w:abstractNumId w:val="4"/>
  </w:num>
  <w:num w:numId="10">
    <w:abstractNumId w:val="22"/>
  </w:num>
  <w:num w:numId="11">
    <w:abstractNumId w:val="38"/>
  </w:num>
  <w:num w:numId="12">
    <w:abstractNumId w:val="6"/>
  </w:num>
  <w:num w:numId="13">
    <w:abstractNumId w:val="11"/>
  </w:num>
  <w:num w:numId="14">
    <w:abstractNumId w:val="29"/>
  </w:num>
  <w:num w:numId="15">
    <w:abstractNumId w:val="26"/>
  </w:num>
  <w:num w:numId="16">
    <w:abstractNumId w:val="18"/>
  </w:num>
  <w:num w:numId="17">
    <w:abstractNumId w:val="12"/>
  </w:num>
  <w:num w:numId="18">
    <w:abstractNumId w:val="1"/>
  </w:num>
  <w:num w:numId="19">
    <w:abstractNumId w:val="28"/>
  </w:num>
  <w:num w:numId="20">
    <w:abstractNumId w:val="23"/>
  </w:num>
  <w:num w:numId="21">
    <w:abstractNumId w:val="34"/>
  </w:num>
  <w:num w:numId="22">
    <w:abstractNumId w:val="19"/>
  </w:num>
  <w:num w:numId="23">
    <w:abstractNumId w:val="21"/>
  </w:num>
  <w:num w:numId="24">
    <w:abstractNumId w:val="25"/>
  </w:num>
  <w:num w:numId="25">
    <w:abstractNumId w:val="16"/>
  </w:num>
  <w:num w:numId="26">
    <w:abstractNumId w:val="17"/>
  </w:num>
  <w:num w:numId="27">
    <w:abstractNumId w:val="33"/>
  </w:num>
  <w:num w:numId="28">
    <w:abstractNumId w:val="7"/>
  </w:num>
  <w:num w:numId="29">
    <w:abstractNumId w:val="20"/>
  </w:num>
  <w:num w:numId="30">
    <w:abstractNumId w:val="32"/>
  </w:num>
  <w:num w:numId="31">
    <w:abstractNumId w:val="15"/>
  </w:num>
  <w:num w:numId="32">
    <w:abstractNumId w:val="30"/>
  </w:num>
  <w:num w:numId="33">
    <w:abstractNumId w:val="35"/>
  </w:num>
  <w:num w:numId="34">
    <w:abstractNumId w:val="27"/>
  </w:num>
  <w:num w:numId="35">
    <w:abstractNumId w:val="13"/>
  </w:num>
  <w:num w:numId="36">
    <w:abstractNumId w:val="14"/>
  </w:num>
  <w:num w:numId="37">
    <w:abstractNumId w:val="2"/>
  </w:num>
  <w:num w:numId="38">
    <w:abstractNumId w:val="39"/>
  </w:num>
  <w:num w:numId="39">
    <w:abstractNumId w:val="31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FF3"/>
    <w:rsid w:val="000165F4"/>
    <w:rsid w:val="00024A3F"/>
    <w:rsid w:val="00036F2A"/>
    <w:rsid w:val="00043EF5"/>
    <w:rsid w:val="00046F6F"/>
    <w:rsid w:val="00050009"/>
    <w:rsid w:val="0006501B"/>
    <w:rsid w:val="00067AB0"/>
    <w:rsid w:val="00074679"/>
    <w:rsid w:val="000749D3"/>
    <w:rsid w:val="000A645F"/>
    <w:rsid w:val="000B31BE"/>
    <w:rsid w:val="000C4162"/>
    <w:rsid w:val="000C4F57"/>
    <w:rsid w:val="000C7F5D"/>
    <w:rsid w:val="000E204D"/>
    <w:rsid w:val="000E5ADB"/>
    <w:rsid w:val="0010023A"/>
    <w:rsid w:val="00101C9A"/>
    <w:rsid w:val="00107E27"/>
    <w:rsid w:val="00150D7C"/>
    <w:rsid w:val="00156709"/>
    <w:rsid w:val="00161DD2"/>
    <w:rsid w:val="00162A2B"/>
    <w:rsid w:val="00166D01"/>
    <w:rsid w:val="0016781B"/>
    <w:rsid w:val="001C57A5"/>
    <w:rsid w:val="001C5D64"/>
    <w:rsid w:val="001F6B61"/>
    <w:rsid w:val="002261BC"/>
    <w:rsid w:val="00252217"/>
    <w:rsid w:val="00264AED"/>
    <w:rsid w:val="00286E44"/>
    <w:rsid w:val="002B79AA"/>
    <w:rsid w:val="002F653A"/>
    <w:rsid w:val="0030243A"/>
    <w:rsid w:val="00310B6D"/>
    <w:rsid w:val="00314211"/>
    <w:rsid w:val="003156E1"/>
    <w:rsid w:val="003362E1"/>
    <w:rsid w:val="003722C2"/>
    <w:rsid w:val="00375DFD"/>
    <w:rsid w:val="003A01BA"/>
    <w:rsid w:val="003A642D"/>
    <w:rsid w:val="003B16CF"/>
    <w:rsid w:val="003C5946"/>
    <w:rsid w:val="003C6999"/>
    <w:rsid w:val="003D06AE"/>
    <w:rsid w:val="003F698C"/>
    <w:rsid w:val="0041047F"/>
    <w:rsid w:val="004105CD"/>
    <w:rsid w:val="004161EF"/>
    <w:rsid w:val="00425342"/>
    <w:rsid w:val="00454045"/>
    <w:rsid w:val="0046750E"/>
    <w:rsid w:val="00472F57"/>
    <w:rsid w:val="00474B63"/>
    <w:rsid w:val="00485462"/>
    <w:rsid w:val="00485D49"/>
    <w:rsid w:val="004A7A67"/>
    <w:rsid w:val="004B0DF9"/>
    <w:rsid w:val="004E6151"/>
    <w:rsid w:val="004F19D9"/>
    <w:rsid w:val="00517BAB"/>
    <w:rsid w:val="005301C9"/>
    <w:rsid w:val="00544269"/>
    <w:rsid w:val="005504F9"/>
    <w:rsid w:val="00553B5A"/>
    <w:rsid w:val="005604D2"/>
    <w:rsid w:val="005933C6"/>
    <w:rsid w:val="005A2050"/>
    <w:rsid w:val="005B2209"/>
    <w:rsid w:val="005B492E"/>
    <w:rsid w:val="005E16F6"/>
    <w:rsid w:val="005E72A3"/>
    <w:rsid w:val="0061149E"/>
    <w:rsid w:val="0063040F"/>
    <w:rsid w:val="00637DEF"/>
    <w:rsid w:val="006516C2"/>
    <w:rsid w:val="006519AD"/>
    <w:rsid w:val="00663EFC"/>
    <w:rsid w:val="006671FE"/>
    <w:rsid w:val="00671BE5"/>
    <w:rsid w:val="00681E2F"/>
    <w:rsid w:val="006A0923"/>
    <w:rsid w:val="006A4693"/>
    <w:rsid w:val="006C7DB9"/>
    <w:rsid w:val="006D0F7B"/>
    <w:rsid w:val="006E73F2"/>
    <w:rsid w:val="00700FB0"/>
    <w:rsid w:val="00701868"/>
    <w:rsid w:val="007116A2"/>
    <w:rsid w:val="00733849"/>
    <w:rsid w:val="0073775D"/>
    <w:rsid w:val="00746532"/>
    <w:rsid w:val="00755CC0"/>
    <w:rsid w:val="007619E3"/>
    <w:rsid w:val="007621C1"/>
    <w:rsid w:val="0078797A"/>
    <w:rsid w:val="0079347C"/>
    <w:rsid w:val="007B062B"/>
    <w:rsid w:val="007D0200"/>
    <w:rsid w:val="008146AD"/>
    <w:rsid w:val="0086481E"/>
    <w:rsid w:val="00875209"/>
    <w:rsid w:val="00877173"/>
    <w:rsid w:val="00883BBD"/>
    <w:rsid w:val="0088430E"/>
    <w:rsid w:val="00887B1D"/>
    <w:rsid w:val="00890120"/>
    <w:rsid w:val="00897D35"/>
    <w:rsid w:val="008A37AE"/>
    <w:rsid w:val="008C2878"/>
    <w:rsid w:val="00904358"/>
    <w:rsid w:val="009375D8"/>
    <w:rsid w:val="0097134F"/>
    <w:rsid w:val="009739DA"/>
    <w:rsid w:val="009A04D4"/>
    <w:rsid w:val="009A7FA3"/>
    <w:rsid w:val="009B2FB3"/>
    <w:rsid w:val="009D063D"/>
    <w:rsid w:val="009D3A6D"/>
    <w:rsid w:val="009F78A4"/>
    <w:rsid w:val="00A254C1"/>
    <w:rsid w:val="00A510CE"/>
    <w:rsid w:val="00A60544"/>
    <w:rsid w:val="00A648F0"/>
    <w:rsid w:val="00A651DD"/>
    <w:rsid w:val="00A86A37"/>
    <w:rsid w:val="00A91C87"/>
    <w:rsid w:val="00AA3066"/>
    <w:rsid w:val="00AB0420"/>
    <w:rsid w:val="00AB5AA4"/>
    <w:rsid w:val="00AB71AE"/>
    <w:rsid w:val="00AE6C5D"/>
    <w:rsid w:val="00B05C64"/>
    <w:rsid w:val="00B31F02"/>
    <w:rsid w:val="00B35520"/>
    <w:rsid w:val="00B43C4B"/>
    <w:rsid w:val="00B46152"/>
    <w:rsid w:val="00B500DD"/>
    <w:rsid w:val="00B6787B"/>
    <w:rsid w:val="00BB6FF3"/>
    <w:rsid w:val="00BD0720"/>
    <w:rsid w:val="00BF6BE4"/>
    <w:rsid w:val="00C24989"/>
    <w:rsid w:val="00C517DA"/>
    <w:rsid w:val="00C621E6"/>
    <w:rsid w:val="00C97934"/>
    <w:rsid w:val="00CA2926"/>
    <w:rsid w:val="00CB17A9"/>
    <w:rsid w:val="00CD259C"/>
    <w:rsid w:val="00CD4147"/>
    <w:rsid w:val="00CD4F1F"/>
    <w:rsid w:val="00CD59C4"/>
    <w:rsid w:val="00CD682B"/>
    <w:rsid w:val="00CD75D1"/>
    <w:rsid w:val="00CF21BC"/>
    <w:rsid w:val="00D0700F"/>
    <w:rsid w:val="00D13926"/>
    <w:rsid w:val="00D21776"/>
    <w:rsid w:val="00D254BF"/>
    <w:rsid w:val="00D619A5"/>
    <w:rsid w:val="00D63390"/>
    <w:rsid w:val="00D825C8"/>
    <w:rsid w:val="00D84F4C"/>
    <w:rsid w:val="00D866DA"/>
    <w:rsid w:val="00DD4CC4"/>
    <w:rsid w:val="00DE7EF6"/>
    <w:rsid w:val="00E800E3"/>
    <w:rsid w:val="00E97DDB"/>
    <w:rsid w:val="00EA36E6"/>
    <w:rsid w:val="00EB33DF"/>
    <w:rsid w:val="00EC0D37"/>
    <w:rsid w:val="00EE7ACC"/>
    <w:rsid w:val="00EF5A42"/>
    <w:rsid w:val="00F071B3"/>
    <w:rsid w:val="00F57E15"/>
    <w:rsid w:val="00F6372F"/>
    <w:rsid w:val="00F9570D"/>
    <w:rsid w:val="00FD6C6C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A3E4B"/>
  <w15:docId w15:val="{DFD1726A-EA3D-4EDC-9E49-282EBB1C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1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6FF3"/>
    <w:pPr>
      <w:ind w:left="720"/>
      <w:contextualSpacing/>
    </w:pPr>
  </w:style>
  <w:style w:type="table" w:styleId="Reetkatablice">
    <w:name w:val="Table Grid"/>
    <w:basedOn w:val="Obinatablica"/>
    <w:uiPriority w:val="59"/>
    <w:rsid w:val="00485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85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5462"/>
  </w:style>
  <w:style w:type="paragraph" w:styleId="Podnoje">
    <w:name w:val="footer"/>
    <w:basedOn w:val="Normal"/>
    <w:link w:val="PodnojeChar"/>
    <w:uiPriority w:val="99"/>
    <w:unhideWhenUsed/>
    <w:rsid w:val="00485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5462"/>
  </w:style>
  <w:style w:type="paragraph" w:customStyle="1" w:styleId="ListParagraph1">
    <w:name w:val="List Paragraph1"/>
    <w:basedOn w:val="Normal"/>
    <w:rsid w:val="00C24989"/>
    <w:pPr>
      <w:ind w:left="720"/>
      <w:contextualSpacing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33DF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A6054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6054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6054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6054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605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FA85A-C36B-442B-8B5F-D3C50911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1794</Words>
  <Characters>10230</Characters>
  <Application>Microsoft Office Word</Application>
  <DocSecurity>0</DocSecurity>
  <Lines>85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 Susnic</dc:creator>
  <cp:lastModifiedBy>Petra Vrančić Lež</cp:lastModifiedBy>
  <cp:revision>29</cp:revision>
  <cp:lastPrinted>2020-06-25T07:28:00Z</cp:lastPrinted>
  <dcterms:created xsi:type="dcterms:W3CDTF">2020-06-24T08:23:00Z</dcterms:created>
  <dcterms:modified xsi:type="dcterms:W3CDTF">2020-06-25T12:13:00Z</dcterms:modified>
</cp:coreProperties>
</file>