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52" w:rsidRPr="000502FB" w:rsidRDefault="00793852" w:rsidP="00793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02FB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</w:t>
      </w:r>
    </w:p>
    <w:p w:rsidR="00793852" w:rsidRPr="000502FB" w:rsidRDefault="00793852" w:rsidP="00793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02FB">
        <w:rPr>
          <w:rFonts w:ascii="Times New Roman" w:eastAsia="Calibri" w:hAnsi="Times New Roman" w:cs="Times New Roman"/>
          <w:b/>
          <w:sz w:val="24"/>
          <w:szCs w:val="24"/>
        </w:rPr>
        <w:t>KRAPINSKO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02FB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02FB">
        <w:rPr>
          <w:rFonts w:ascii="Times New Roman" w:eastAsia="Calibri" w:hAnsi="Times New Roman" w:cs="Times New Roman"/>
          <w:b/>
          <w:sz w:val="24"/>
          <w:szCs w:val="24"/>
        </w:rPr>
        <w:t>ZAGORSKA ŽUPANIJA</w:t>
      </w:r>
    </w:p>
    <w:p w:rsidR="00793852" w:rsidRPr="000502FB" w:rsidRDefault="00793852" w:rsidP="00793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02FB">
        <w:rPr>
          <w:rFonts w:ascii="Times New Roman" w:eastAsia="Calibri" w:hAnsi="Times New Roman" w:cs="Times New Roman"/>
          <w:b/>
          <w:sz w:val="24"/>
          <w:szCs w:val="24"/>
        </w:rPr>
        <w:t>OPĆINA VELIKO TRGOVIŠĆE</w:t>
      </w:r>
    </w:p>
    <w:p w:rsidR="00793852" w:rsidRPr="000502FB" w:rsidRDefault="00793852" w:rsidP="0079385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0502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POVJERENSTVO ZA OCJENJIVANJE PRIJAVLJENIH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02FB">
        <w:rPr>
          <w:rFonts w:ascii="Times New Roman" w:hAnsi="Times New Roman" w:cs="Times New Roman"/>
          <w:b/>
          <w:color w:val="000000"/>
          <w:sz w:val="24"/>
          <w:szCs w:val="24"/>
        </w:rPr>
        <w:t>PROJEKATA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/PROGRAMA</w:t>
      </w:r>
    </w:p>
    <w:p w:rsidR="00793852" w:rsidRPr="000502FB" w:rsidRDefault="00793852" w:rsidP="00793852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502FB">
        <w:rPr>
          <w:rFonts w:ascii="Times New Roman" w:eastAsia="Calibri" w:hAnsi="Times New Roman" w:cs="Times New Roman"/>
          <w:sz w:val="24"/>
          <w:szCs w:val="24"/>
          <w:lang w:eastAsia="hr-HR"/>
        </w:rPr>
        <w:t>KLASA: 023-01/1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8</w:t>
      </w:r>
      <w:r w:rsidRPr="000502FB">
        <w:rPr>
          <w:rFonts w:ascii="Times New Roman" w:eastAsia="Calibri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47</w:t>
      </w:r>
    </w:p>
    <w:p w:rsidR="00793852" w:rsidRPr="000502FB" w:rsidRDefault="00793852" w:rsidP="00793852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proofErr w:type="spellStart"/>
      <w:r w:rsidRPr="000502FB">
        <w:rPr>
          <w:rFonts w:ascii="Times New Roman" w:eastAsia="Calibri" w:hAnsi="Times New Roman" w:cs="Times New Roman"/>
          <w:sz w:val="24"/>
          <w:szCs w:val="24"/>
          <w:lang w:eastAsia="hr-HR"/>
        </w:rPr>
        <w:t>UR.BROJ</w:t>
      </w:r>
      <w:proofErr w:type="spellEnd"/>
      <w:r w:rsidRPr="000502FB">
        <w:rPr>
          <w:rFonts w:ascii="Times New Roman" w:eastAsia="Calibri" w:hAnsi="Times New Roman" w:cs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-18</w:t>
      </w:r>
      <w:r w:rsidRPr="000502FB">
        <w:rPr>
          <w:rFonts w:ascii="Times New Roman" w:eastAsia="Calibri" w:hAnsi="Times New Roman" w:cs="Times New Roman"/>
          <w:sz w:val="24"/>
          <w:szCs w:val="24"/>
          <w:lang w:eastAsia="hr-HR"/>
        </w:rPr>
        <w:t>-</w:t>
      </w:r>
    </w:p>
    <w:p w:rsidR="00793852" w:rsidRPr="000502FB" w:rsidRDefault="00793852" w:rsidP="00793852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Veliko Trgovišće, </w:t>
      </w:r>
      <w:r w:rsidR="008101A9">
        <w:rPr>
          <w:rFonts w:ascii="Times New Roman" w:eastAsia="Calibri" w:hAnsi="Times New Roman" w:cs="Times New Roman"/>
          <w:sz w:val="24"/>
          <w:szCs w:val="24"/>
          <w:lang w:eastAsia="hr-HR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8101A9">
        <w:rPr>
          <w:rFonts w:ascii="Times New Roman" w:eastAsia="Calibri" w:hAnsi="Times New Roman" w:cs="Times New Roman"/>
          <w:sz w:val="24"/>
          <w:szCs w:val="24"/>
          <w:lang w:eastAsia="hr-HR"/>
        </w:rPr>
        <w:t>05</w:t>
      </w:r>
      <w:bookmarkStart w:id="0" w:name="_GoBack"/>
      <w:bookmarkEnd w:id="0"/>
      <w:r w:rsidRPr="000502FB">
        <w:rPr>
          <w:rFonts w:ascii="Times New Roman" w:eastAsia="Calibri" w:hAnsi="Times New Roman" w:cs="Times New Roman"/>
          <w:sz w:val="24"/>
          <w:szCs w:val="24"/>
          <w:lang w:eastAsia="hr-HR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8</w:t>
      </w:r>
      <w:r w:rsidRPr="000502FB">
        <w:rPr>
          <w:rFonts w:ascii="Times New Roman" w:eastAsia="Calibri" w:hAnsi="Times New Roman" w:cs="Times New Roman"/>
          <w:sz w:val="24"/>
          <w:szCs w:val="24"/>
          <w:lang w:eastAsia="hr-HR"/>
        </w:rPr>
        <w:t>.g.</w:t>
      </w:r>
    </w:p>
    <w:p w:rsidR="00793852" w:rsidRPr="001B4906" w:rsidRDefault="00793852" w:rsidP="00793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4B32">
        <w:rPr>
          <w:rFonts w:ascii="Times New Roman" w:hAnsi="Times New Roman" w:cs="Times New Roman"/>
          <w:b/>
          <w:sz w:val="24"/>
          <w:szCs w:val="24"/>
        </w:rPr>
        <w:t xml:space="preserve">Dodijeljena  sredstva na prijavljeni </w:t>
      </w:r>
      <w:r w:rsidRPr="00474B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natječaj  za financiranje projekata udruga koje provode javne pot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rebe u društvenim djelatnostima </w:t>
      </w:r>
      <w:r w:rsidRPr="00474B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474B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1B49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Pr="00474B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93852" w:rsidRPr="001B4906" w:rsidTr="00DE0FC8">
        <w:tc>
          <w:tcPr>
            <w:tcW w:w="3096" w:type="dxa"/>
          </w:tcPr>
          <w:p w:rsidR="00793852" w:rsidRPr="001F01C2" w:rsidRDefault="001F01C2" w:rsidP="00DE0FC8">
            <w:pPr>
              <w:rPr>
                <w:b/>
                <w:sz w:val="28"/>
                <w:szCs w:val="28"/>
              </w:rPr>
            </w:pPr>
            <w:r w:rsidRPr="001F01C2">
              <w:rPr>
                <w:b/>
                <w:sz w:val="28"/>
                <w:szCs w:val="28"/>
              </w:rPr>
              <w:t>KORISNIK</w:t>
            </w:r>
          </w:p>
        </w:tc>
        <w:tc>
          <w:tcPr>
            <w:tcW w:w="3096" w:type="dxa"/>
          </w:tcPr>
          <w:p w:rsidR="00793852" w:rsidRPr="001F01C2" w:rsidRDefault="00793852" w:rsidP="00DE0FC8">
            <w:pPr>
              <w:rPr>
                <w:b/>
                <w:sz w:val="28"/>
                <w:szCs w:val="28"/>
              </w:rPr>
            </w:pPr>
            <w:r w:rsidRPr="001F01C2">
              <w:rPr>
                <w:b/>
                <w:sz w:val="28"/>
                <w:szCs w:val="28"/>
              </w:rPr>
              <w:t>NAZIV PROJEKTA</w:t>
            </w:r>
          </w:p>
        </w:tc>
        <w:tc>
          <w:tcPr>
            <w:tcW w:w="3096" w:type="dxa"/>
          </w:tcPr>
          <w:p w:rsidR="00793852" w:rsidRPr="001F01C2" w:rsidRDefault="00793852" w:rsidP="00DE0FC8">
            <w:pPr>
              <w:rPr>
                <w:b/>
                <w:sz w:val="28"/>
                <w:szCs w:val="28"/>
              </w:rPr>
            </w:pPr>
            <w:r w:rsidRPr="001F01C2">
              <w:rPr>
                <w:b/>
                <w:sz w:val="28"/>
                <w:szCs w:val="28"/>
              </w:rPr>
              <w:t>DODJELJENI IZNOS</w:t>
            </w:r>
          </w:p>
        </w:tc>
      </w:tr>
      <w:tr w:rsidR="00793852" w:rsidTr="00DE0FC8">
        <w:tc>
          <w:tcPr>
            <w:tcW w:w="3096" w:type="dxa"/>
          </w:tcPr>
          <w:p w:rsidR="00793852" w:rsidRDefault="00793852" w:rsidP="00DE0FC8">
            <w:r>
              <w:t>LIMENA GLAZBA „ZVONA“</w:t>
            </w:r>
          </w:p>
        </w:tc>
        <w:tc>
          <w:tcPr>
            <w:tcW w:w="3096" w:type="dxa"/>
          </w:tcPr>
          <w:p w:rsidR="00793852" w:rsidRDefault="00793852" w:rsidP="00EA37FB">
            <w:r>
              <w:t>Šivanje odjeće</w:t>
            </w:r>
          </w:p>
        </w:tc>
        <w:tc>
          <w:tcPr>
            <w:tcW w:w="3096" w:type="dxa"/>
          </w:tcPr>
          <w:p w:rsidR="00793852" w:rsidRDefault="00793852" w:rsidP="00DE0FC8">
            <w:r>
              <w:t xml:space="preserve"> </w:t>
            </w:r>
            <w:r w:rsidR="00D83832">
              <w:t xml:space="preserve"> </w:t>
            </w:r>
            <w:r w:rsidR="008A257D">
              <w:t xml:space="preserve"> </w:t>
            </w:r>
            <w:r>
              <w:t>5.000,00 kn</w:t>
            </w:r>
          </w:p>
        </w:tc>
      </w:tr>
      <w:tr w:rsidR="00793852" w:rsidTr="00DE0FC8">
        <w:tc>
          <w:tcPr>
            <w:tcW w:w="3096" w:type="dxa"/>
          </w:tcPr>
          <w:p w:rsidR="00793852" w:rsidRDefault="00793852" w:rsidP="00DE0FC8">
            <w:r>
              <w:t>PUHAČKI ORKESTAR „MRZLO POLJE“</w:t>
            </w:r>
          </w:p>
        </w:tc>
        <w:tc>
          <w:tcPr>
            <w:tcW w:w="3096" w:type="dxa"/>
          </w:tcPr>
          <w:p w:rsidR="00793852" w:rsidRDefault="00EA37FB" w:rsidP="00EA37FB">
            <w:r>
              <w:t>Promicanje glazbenog amaterizma u puhačkoj glazbi</w:t>
            </w:r>
          </w:p>
        </w:tc>
        <w:tc>
          <w:tcPr>
            <w:tcW w:w="3096" w:type="dxa"/>
          </w:tcPr>
          <w:p w:rsidR="00793852" w:rsidRDefault="00793852" w:rsidP="00DE0FC8">
            <w:r>
              <w:t xml:space="preserve"> 40.000,00 kn</w:t>
            </w:r>
          </w:p>
        </w:tc>
      </w:tr>
      <w:tr w:rsidR="00793852" w:rsidTr="00DE0FC8">
        <w:tc>
          <w:tcPr>
            <w:tcW w:w="3096" w:type="dxa"/>
          </w:tcPr>
          <w:p w:rsidR="00793852" w:rsidRDefault="00793852" w:rsidP="00DE0FC8">
            <w:r>
              <w:t>PUHAČKI ORKESTAR „MRZLO POLJE“</w:t>
            </w:r>
          </w:p>
        </w:tc>
        <w:tc>
          <w:tcPr>
            <w:tcW w:w="3096" w:type="dxa"/>
          </w:tcPr>
          <w:p w:rsidR="00793852" w:rsidRDefault="00793852" w:rsidP="00EA37FB">
            <w:r>
              <w:t xml:space="preserve">Koncert povodom Dana općine </w:t>
            </w:r>
          </w:p>
        </w:tc>
        <w:tc>
          <w:tcPr>
            <w:tcW w:w="3096" w:type="dxa"/>
          </w:tcPr>
          <w:p w:rsidR="00793852" w:rsidRDefault="00D83832" w:rsidP="00DE0FC8">
            <w:r>
              <w:t xml:space="preserve">   </w:t>
            </w:r>
            <w:r w:rsidR="00793852">
              <w:t>7.000,00 kn</w:t>
            </w:r>
          </w:p>
        </w:tc>
      </w:tr>
      <w:tr w:rsidR="00793852" w:rsidTr="00DE0FC8">
        <w:tc>
          <w:tcPr>
            <w:tcW w:w="3096" w:type="dxa"/>
          </w:tcPr>
          <w:p w:rsidR="00793852" w:rsidRDefault="00793852" w:rsidP="00DE0FC8">
            <w:r>
              <w:t>MAŽORETKINJE  „DUBROVČAN“</w:t>
            </w:r>
          </w:p>
        </w:tc>
        <w:tc>
          <w:tcPr>
            <w:tcW w:w="3096" w:type="dxa"/>
          </w:tcPr>
          <w:p w:rsidR="00793852" w:rsidRDefault="00793852" w:rsidP="00EA37FB">
            <w:r>
              <w:t>Program natjecanja u 2018. godini</w:t>
            </w:r>
          </w:p>
        </w:tc>
        <w:tc>
          <w:tcPr>
            <w:tcW w:w="3096" w:type="dxa"/>
          </w:tcPr>
          <w:p w:rsidR="00793852" w:rsidRDefault="00D83832" w:rsidP="00DE0FC8">
            <w:r>
              <w:t xml:space="preserve"> </w:t>
            </w:r>
            <w:r w:rsidR="00793852">
              <w:t>25.000,00 kn</w:t>
            </w:r>
          </w:p>
        </w:tc>
      </w:tr>
      <w:tr w:rsidR="00793852" w:rsidTr="00DE0FC8">
        <w:tc>
          <w:tcPr>
            <w:tcW w:w="3096" w:type="dxa"/>
          </w:tcPr>
          <w:p w:rsidR="00793852" w:rsidRDefault="00793852" w:rsidP="00DE0FC8">
            <w:r>
              <w:t>KULTURNO UMJETNIČKO DRUŠTVO „SLOGA“ VELIKO TRGOVIŠĆE</w:t>
            </w:r>
          </w:p>
        </w:tc>
        <w:tc>
          <w:tcPr>
            <w:tcW w:w="3096" w:type="dxa"/>
          </w:tcPr>
          <w:p w:rsidR="00793852" w:rsidRDefault="00793852" w:rsidP="00EA37FB">
            <w:r>
              <w:t>2018. – Europska godina kulturne baštine</w:t>
            </w:r>
          </w:p>
        </w:tc>
        <w:tc>
          <w:tcPr>
            <w:tcW w:w="3096" w:type="dxa"/>
          </w:tcPr>
          <w:p w:rsidR="00793852" w:rsidRDefault="00D83832" w:rsidP="00DE0FC8">
            <w:r>
              <w:t xml:space="preserve"> </w:t>
            </w:r>
            <w:r w:rsidR="00793852">
              <w:t>54.000,00 kn</w:t>
            </w:r>
          </w:p>
        </w:tc>
      </w:tr>
      <w:tr w:rsidR="00793852" w:rsidTr="00DE0FC8">
        <w:tc>
          <w:tcPr>
            <w:tcW w:w="3096" w:type="dxa"/>
          </w:tcPr>
          <w:p w:rsidR="00793852" w:rsidRDefault="00793852" w:rsidP="00DE0FC8">
            <w:r>
              <w:t>DRUŠTVO VINOGRADARA, VINARA I PRIJATELJA DOBROG VINA „BARILČEK“</w:t>
            </w:r>
          </w:p>
        </w:tc>
        <w:tc>
          <w:tcPr>
            <w:tcW w:w="3096" w:type="dxa"/>
          </w:tcPr>
          <w:p w:rsidR="00793852" w:rsidRDefault="007D38A5" w:rsidP="00EA37FB">
            <w:r>
              <w:t xml:space="preserve">Očuvanje tradicije </w:t>
            </w:r>
            <w:r w:rsidR="00793852">
              <w:t xml:space="preserve"> te usavršavanje članova udruge na području vinogradarstva i vinarstva</w:t>
            </w:r>
          </w:p>
        </w:tc>
        <w:tc>
          <w:tcPr>
            <w:tcW w:w="3096" w:type="dxa"/>
          </w:tcPr>
          <w:p w:rsidR="00793852" w:rsidRDefault="00793852" w:rsidP="00DE0FC8">
            <w:r>
              <w:t xml:space="preserve">  </w:t>
            </w:r>
            <w:r w:rsidR="00D83832">
              <w:t xml:space="preserve"> </w:t>
            </w:r>
            <w:r>
              <w:t>5.000,00 kn</w:t>
            </w:r>
          </w:p>
        </w:tc>
      </w:tr>
      <w:tr w:rsidR="00793852" w:rsidTr="00DE0FC8">
        <w:tc>
          <w:tcPr>
            <w:tcW w:w="3096" w:type="dxa"/>
          </w:tcPr>
          <w:p w:rsidR="00793852" w:rsidRDefault="00793852" w:rsidP="00DE0FC8">
            <w:r>
              <w:t>DRUŠTVO VINOGRADARA,</w:t>
            </w:r>
          </w:p>
          <w:p w:rsidR="00793852" w:rsidRDefault="00793852" w:rsidP="00DE0FC8">
            <w:r>
              <w:t>VINARA I PRIJATELJA DOBROG VINA „BARILČEK“</w:t>
            </w:r>
          </w:p>
        </w:tc>
        <w:tc>
          <w:tcPr>
            <w:tcW w:w="3096" w:type="dxa"/>
          </w:tcPr>
          <w:p w:rsidR="00793852" w:rsidRDefault="00793852" w:rsidP="00EA37FB">
            <w:r>
              <w:t xml:space="preserve">Degustacija </w:t>
            </w:r>
            <w:r w:rsidR="00EA37FB">
              <w:t>vina „Berba 2018</w:t>
            </w:r>
            <w:r>
              <w:t>.“</w:t>
            </w:r>
          </w:p>
        </w:tc>
        <w:tc>
          <w:tcPr>
            <w:tcW w:w="3096" w:type="dxa"/>
          </w:tcPr>
          <w:p w:rsidR="00793852" w:rsidRDefault="00793852" w:rsidP="00DE0FC8">
            <w:pPr>
              <w:tabs>
                <w:tab w:val="center" w:pos="1440"/>
              </w:tabs>
            </w:pPr>
            <w:r>
              <w:t xml:space="preserve">   </w:t>
            </w:r>
            <w:r w:rsidR="00D83832">
              <w:t xml:space="preserve"> </w:t>
            </w:r>
            <w:r>
              <w:t>1.500,00 kn</w:t>
            </w:r>
            <w:r>
              <w:tab/>
            </w:r>
          </w:p>
        </w:tc>
      </w:tr>
      <w:tr w:rsidR="00793852" w:rsidTr="00DE0FC8">
        <w:tc>
          <w:tcPr>
            <w:tcW w:w="3096" w:type="dxa"/>
          </w:tcPr>
          <w:p w:rsidR="00793852" w:rsidRDefault="00793852" w:rsidP="00DE0FC8">
            <w:r>
              <w:t xml:space="preserve">OPĆINSKA UDRUGA UMIROVLJENIKA </w:t>
            </w:r>
          </w:p>
        </w:tc>
        <w:tc>
          <w:tcPr>
            <w:tcW w:w="3096" w:type="dxa"/>
          </w:tcPr>
          <w:p w:rsidR="00793852" w:rsidRDefault="00793852" w:rsidP="00EA37FB">
            <w:r>
              <w:t>Zaštita i skrb o starijim osobama</w:t>
            </w:r>
          </w:p>
        </w:tc>
        <w:tc>
          <w:tcPr>
            <w:tcW w:w="3096" w:type="dxa"/>
          </w:tcPr>
          <w:p w:rsidR="00793852" w:rsidRDefault="00793852" w:rsidP="00DE0FC8">
            <w:r>
              <w:t xml:space="preserve"> </w:t>
            </w:r>
            <w:r w:rsidR="00D83832">
              <w:t xml:space="preserve"> </w:t>
            </w:r>
            <w:r>
              <w:t>10.000,00 kn</w:t>
            </w:r>
          </w:p>
        </w:tc>
      </w:tr>
      <w:tr w:rsidR="00793852" w:rsidTr="00DE0FC8">
        <w:tc>
          <w:tcPr>
            <w:tcW w:w="3096" w:type="dxa"/>
          </w:tcPr>
          <w:p w:rsidR="00793852" w:rsidRDefault="00793852" w:rsidP="00DE0FC8">
            <w:r>
              <w:t>UDRUGA ANTIFAŠISTIČKIH BORACA I ANTIFAŠISTA OPĆINE VELIKO TRGOVIŠĆE</w:t>
            </w:r>
          </w:p>
        </w:tc>
        <w:tc>
          <w:tcPr>
            <w:tcW w:w="3096" w:type="dxa"/>
          </w:tcPr>
          <w:p w:rsidR="00793852" w:rsidRDefault="00EA37FB" w:rsidP="00EA37FB">
            <w:r>
              <w:t>Promicanje i popularizacija tekovina antifašizma</w:t>
            </w:r>
          </w:p>
        </w:tc>
        <w:tc>
          <w:tcPr>
            <w:tcW w:w="3096" w:type="dxa"/>
          </w:tcPr>
          <w:p w:rsidR="00793852" w:rsidRDefault="00793852" w:rsidP="00DE0FC8">
            <w:r>
              <w:t xml:space="preserve">  </w:t>
            </w:r>
            <w:r w:rsidR="00D83832">
              <w:t xml:space="preserve"> </w:t>
            </w:r>
            <w:r>
              <w:t xml:space="preserve"> 2.000,00 kn</w:t>
            </w:r>
          </w:p>
        </w:tc>
      </w:tr>
      <w:tr w:rsidR="00793852" w:rsidTr="00DE0FC8">
        <w:tc>
          <w:tcPr>
            <w:tcW w:w="3096" w:type="dxa"/>
          </w:tcPr>
          <w:p w:rsidR="00793852" w:rsidRDefault="00793852" w:rsidP="00DE0FC8">
            <w:r>
              <w:t>DRUŠTVO NAŠA DJECA</w:t>
            </w:r>
          </w:p>
        </w:tc>
        <w:tc>
          <w:tcPr>
            <w:tcW w:w="3096" w:type="dxa"/>
          </w:tcPr>
          <w:p w:rsidR="00793852" w:rsidRDefault="00793852" w:rsidP="00EA37FB">
            <w:r>
              <w:t>Zajedno</w:t>
            </w:r>
          </w:p>
        </w:tc>
        <w:tc>
          <w:tcPr>
            <w:tcW w:w="3096" w:type="dxa"/>
          </w:tcPr>
          <w:p w:rsidR="00793852" w:rsidRDefault="00793852" w:rsidP="00DE0FC8">
            <w:r>
              <w:t xml:space="preserve"> </w:t>
            </w:r>
            <w:r w:rsidR="00D83832">
              <w:t xml:space="preserve"> </w:t>
            </w:r>
            <w:r>
              <w:t>10.000,00 kn</w:t>
            </w:r>
          </w:p>
        </w:tc>
      </w:tr>
      <w:tr w:rsidR="00793852" w:rsidTr="00DE0FC8">
        <w:tc>
          <w:tcPr>
            <w:tcW w:w="3096" w:type="dxa"/>
          </w:tcPr>
          <w:p w:rsidR="00793852" w:rsidRDefault="00793852" w:rsidP="00DE0FC8">
            <w:r>
              <w:t>UDRUGA HRVATSKIH VOJNIH INVALIDA DOMOVINSKOG RATA ZABOK</w:t>
            </w:r>
          </w:p>
        </w:tc>
        <w:tc>
          <w:tcPr>
            <w:tcW w:w="3096" w:type="dxa"/>
          </w:tcPr>
          <w:p w:rsidR="00793852" w:rsidRDefault="00793852" w:rsidP="00EA37FB">
            <w:r>
              <w:t>Nabava opreme</w:t>
            </w:r>
          </w:p>
        </w:tc>
        <w:tc>
          <w:tcPr>
            <w:tcW w:w="3096" w:type="dxa"/>
          </w:tcPr>
          <w:p w:rsidR="00793852" w:rsidRDefault="00793852" w:rsidP="00DE0FC8">
            <w:r>
              <w:t xml:space="preserve">   </w:t>
            </w:r>
            <w:r w:rsidR="00D83832">
              <w:t xml:space="preserve"> </w:t>
            </w:r>
            <w:r>
              <w:t>1.500,00 kn</w:t>
            </w:r>
          </w:p>
        </w:tc>
      </w:tr>
      <w:tr w:rsidR="00462837" w:rsidTr="00DE0FC8">
        <w:tc>
          <w:tcPr>
            <w:tcW w:w="3096" w:type="dxa"/>
          </w:tcPr>
          <w:p w:rsidR="00462837" w:rsidRDefault="00462837" w:rsidP="00DE0FC8">
            <w:r>
              <w:t>VATROGASNA  ZAJEDNICA OPĆINE VELIKO TRGOVIŠĆE</w:t>
            </w:r>
          </w:p>
        </w:tc>
        <w:tc>
          <w:tcPr>
            <w:tcW w:w="3096" w:type="dxa"/>
          </w:tcPr>
          <w:p w:rsidR="00462837" w:rsidRDefault="00462837" w:rsidP="00462837">
            <w:r>
              <w:t>Program Korisnika u 2018.g.</w:t>
            </w:r>
          </w:p>
        </w:tc>
        <w:tc>
          <w:tcPr>
            <w:tcW w:w="3096" w:type="dxa"/>
          </w:tcPr>
          <w:p w:rsidR="00462837" w:rsidRDefault="00462837" w:rsidP="00DE0FC8">
            <w:r>
              <w:t>290.000,00 kn</w:t>
            </w:r>
          </w:p>
        </w:tc>
      </w:tr>
      <w:tr w:rsidR="00462837" w:rsidTr="00DE0FC8">
        <w:tc>
          <w:tcPr>
            <w:tcW w:w="3096" w:type="dxa"/>
          </w:tcPr>
          <w:p w:rsidR="00462837" w:rsidRDefault="00462837" w:rsidP="00DE0FC8">
            <w:r>
              <w:t>HRVATSKA GORSKA SLUŽBA SPAŠAVANJA</w:t>
            </w:r>
          </w:p>
        </w:tc>
        <w:tc>
          <w:tcPr>
            <w:tcW w:w="3096" w:type="dxa"/>
          </w:tcPr>
          <w:p w:rsidR="00462837" w:rsidRDefault="00462837" w:rsidP="00462837">
            <w:r>
              <w:t>Program Korisnika u 2018.g.</w:t>
            </w:r>
          </w:p>
        </w:tc>
        <w:tc>
          <w:tcPr>
            <w:tcW w:w="3096" w:type="dxa"/>
          </w:tcPr>
          <w:p w:rsidR="00462837" w:rsidRDefault="00462837" w:rsidP="00DE0FC8">
            <w:r>
              <w:t xml:space="preserve">    3.000,00 kn</w:t>
            </w:r>
          </w:p>
        </w:tc>
      </w:tr>
      <w:tr w:rsidR="00462837" w:rsidTr="00DE0FC8">
        <w:tc>
          <w:tcPr>
            <w:tcW w:w="3096" w:type="dxa"/>
          </w:tcPr>
          <w:p w:rsidR="00462837" w:rsidRDefault="00AC1A45" w:rsidP="00DE0FC8">
            <w:r>
              <w:t>ŠPORTSKA ZAJEDNICA OPĆINE VELIKO TRGOVIŠĆE</w:t>
            </w:r>
          </w:p>
        </w:tc>
        <w:tc>
          <w:tcPr>
            <w:tcW w:w="3096" w:type="dxa"/>
          </w:tcPr>
          <w:p w:rsidR="00462837" w:rsidRDefault="00AC1A45" w:rsidP="00462837">
            <w:r>
              <w:t>Javne potrebe u sportu u 2018.g.</w:t>
            </w:r>
          </w:p>
        </w:tc>
        <w:tc>
          <w:tcPr>
            <w:tcW w:w="3096" w:type="dxa"/>
          </w:tcPr>
          <w:p w:rsidR="00462837" w:rsidRDefault="00AC1A45" w:rsidP="00DE0FC8">
            <w:r>
              <w:t>315.000,00 kn</w:t>
            </w:r>
          </w:p>
        </w:tc>
      </w:tr>
      <w:tr w:rsidR="00AC1A45" w:rsidTr="00DE0FC8">
        <w:tc>
          <w:tcPr>
            <w:tcW w:w="3096" w:type="dxa"/>
          </w:tcPr>
          <w:p w:rsidR="00AC1A45" w:rsidRDefault="00AC1A45" w:rsidP="00DE0FC8">
            <w:r>
              <w:t xml:space="preserve">HRVATSKI CRVENI KRIŽ, GRADSKO DRUŠTVO </w:t>
            </w:r>
            <w:r w:rsidR="00173889">
              <w:t>CRVENOG KRIŽA ZABOK</w:t>
            </w:r>
          </w:p>
        </w:tc>
        <w:tc>
          <w:tcPr>
            <w:tcW w:w="3096" w:type="dxa"/>
          </w:tcPr>
          <w:p w:rsidR="00AC1A45" w:rsidRDefault="00173889" w:rsidP="00462837">
            <w:r>
              <w:t>Program Korisnika u 2018.g.</w:t>
            </w:r>
          </w:p>
        </w:tc>
        <w:tc>
          <w:tcPr>
            <w:tcW w:w="3096" w:type="dxa"/>
          </w:tcPr>
          <w:p w:rsidR="00AC1A45" w:rsidRDefault="00D83832" w:rsidP="00DE0FC8">
            <w:r>
              <w:t xml:space="preserve">  </w:t>
            </w:r>
            <w:r w:rsidR="00173889">
              <w:t>53.333,30 kn</w:t>
            </w:r>
          </w:p>
        </w:tc>
      </w:tr>
    </w:tbl>
    <w:p w:rsidR="00793852" w:rsidRDefault="00793852" w:rsidP="00793852">
      <w:pPr>
        <w:spacing w:after="0" w:line="240" w:lineRule="auto"/>
      </w:pPr>
      <w:r>
        <w:t xml:space="preserve">                                                                                                                 </w:t>
      </w:r>
    </w:p>
    <w:p w:rsidR="00793852" w:rsidRDefault="001B4906" w:rsidP="00793852">
      <w:pPr>
        <w:spacing w:after="0" w:line="240" w:lineRule="auto"/>
      </w:pPr>
      <w:r>
        <w:t xml:space="preserve">                                                                                                            </w:t>
      </w:r>
      <w:r w:rsidR="00793852">
        <w:t xml:space="preserve">PREDSJEDNICA  POVJERENSTVA </w:t>
      </w:r>
    </w:p>
    <w:p w:rsidR="00793852" w:rsidRDefault="00793852" w:rsidP="00793852">
      <w:pPr>
        <w:spacing w:after="0" w:line="240" w:lineRule="auto"/>
      </w:pPr>
      <w:r>
        <w:t xml:space="preserve">                                                                                                                           ŠTEFICA KUKOLJA </w:t>
      </w:r>
    </w:p>
    <w:p w:rsidR="00AA315A" w:rsidRPr="00793852" w:rsidRDefault="00793852">
      <w:pPr>
        <w:rPr>
          <w:u w:val="thick"/>
        </w:rPr>
      </w:pPr>
      <w:r>
        <w:t xml:space="preserve">                                                                                                                           </w:t>
      </w:r>
      <w:r>
        <w:rPr>
          <w:u w:val="single"/>
        </w:rPr>
        <w:t xml:space="preserve">  </w:t>
      </w:r>
      <w:r>
        <w:rPr>
          <w:u w:val="thick"/>
        </w:rPr>
        <w:t xml:space="preserve">                                                                         </w:t>
      </w:r>
    </w:p>
    <w:sectPr w:rsidR="00AA315A" w:rsidRPr="0079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52"/>
    <w:rsid w:val="00173889"/>
    <w:rsid w:val="001B4906"/>
    <w:rsid w:val="001F01C2"/>
    <w:rsid w:val="0041082A"/>
    <w:rsid w:val="00462837"/>
    <w:rsid w:val="00607FA6"/>
    <w:rsid w:val="00793852"/>
    <w:rsid w:val="007D38A5"/>
    <w:rsid w:val="008101A9"/>
    <w:rsid w:val="008A257D"/>
    <w:rsid w:val="00AA315A"/>
    <w:rsid w:val="00AC1A45"/>
    <w:rsid w:val="00D83832"/>
    <w:rsid w:val="00E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17</cp:revision>
  <cp:lastPrinted>2019-01-28T09:37:00Z</cp:lastPrinted>
  <dcterms:created xsi:type="dcterms:W3CDTF">2018-06-06T07:42:00Z</dcterms:created>
  <dcterms:modified xsi:type="dcterms:W3CDTF">2019-03-21T07:52:00Z</dcterms:modified>
</cp:coreProperties>
</file>