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32" w:rsidRDefault="00E64632" w:rsidP="0007511D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64632" w:rsidRPr="00E64632" w:rsidRDefault="00E64632" w:rsidP="00E6463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64632">
        <w:rPr>
          <w:rFonts w:ascii="Times New Roman" w:eastAsia="Times New Roman" w:hAnsi="Times New Roman"/>
          <w:lang w:eastAsia="hr-HR"/>
        </w:rPr>
        <w:t xml:space="preserve">                   </w:t>
      </w:r>
      <w:r>
        <w:rPr>
          <w:rFonts w:ascii="Times New Roman" w:eastAsia="Times New Roman" w:hAnsi="Times New Roman"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108F70C6" wp14:editId="69E62788">
            <wp:extent cx="255905" cy="3219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1D" w:rsidRDefault="0007511D" w:rsidP="0007511D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07511D" w:rsidRDefault="0007511D" w:rsidP="0007511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KRAPINSKO-ZAGORSKA ŽUPANIJA</w:t>
      </w:r>
    </w:p>
    <w:p w:rsidR="0007511D" w:rsidRDefault="0007511D" w:rsidP="0007511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OPĆINA VELIKO TRGOVIŠĆE</w:t>
      </w:r>
    </w:p>
    <w:p w:rsidR="0007511D" w:rsidRDefault="0007511D" w:rsidP="0007511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OPĆINSKO VIJEĆE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</w:p>
    <w:p w:rsidR="0007511D" w:rsidRDefault="0007511D" w:rsidP="000751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022-01/1</w:t>
      </w:r>
      <w:r w:rsidR="00317647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257BD5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A218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3176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7511D" w:rsidRDefault="00317647" w:rsidP="000751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:2197/05-17</w:t>
      </w:r>
      <w:r w:rsidR="0007511D">
        <w:rPr>
          <w:rFonts w:ascii="Times New Roman" w:eastAsia="Times New Roman" w:hAnsi="Times New Roman"/>
          <w:sz w:val="24"/>
          <w:szCs w:val="24"/>
          <w:lang w:eastAsia="hr-HR"/>
        </w:rPr>
        <w:t>-05-2</w:t>
      </w:r>
    </w:p>
    <w:p w:rsidR="0007511D" w:rsidRDefault="0007511D" w:rsidP="0007511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16675C">
        <w:rPr>
          <w:rFonts w:ascii="Times New Roman" w:eastAsia="Times New Roman" w:hAnsi="Times New Roman"/>
          <w:sz w:val="24"/>
          <w:szCs w:val="24"/>
        </w:rPr>
        <w:t>23.03.2017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6675C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07511D" w:rsidRDefault="0007511D" w:rsidP="0007511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7511D" w:rsidRDefault="0007511D" w:rsidP="0007511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Na temelju članka 28. stavak 4. Zakona o komunalnom gospodarstvu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(„Narodne novine“ broj: 36/95., 70/97.,128/99.,57/00.,129/00.,59/01.,26/03.- pročišćeni  tekst,82/04., 110/04-Uredba, 178/04.,  38/09., 79/09., 153/09., 49/11.,  84/11., 90/11., 144/12.,  9</w:t>
      </w:r>
      <w:r w:rsidR="00317647">
        <w:rPr>
          <w:rFonts w:ascii="Times New Roman" w:eastAsia="Times New Roman" w:hAnsi="Times New Roman"/>
          <w:sz w:val="24"/>
          <w:szCs w:val="24"/>
          <w:lang w:eastAsia="hr-HR"/>
        </w:rPr>
        <w:t>4/13. 153/13.,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147/14.</w:t>
      </w:r>
      <w:r w:rsidR="0031764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411DB">
        <w:rPr>
          <w:rFonts w:ascii="Times New Roman" w:eastAsia="Times New Roman" w:hAnsi="Times New Roman"/>
          <w:sz w:val="24"/>
          <w:szCs w:val="24"/>
          <w:lang w:eastAsia="hr-HR"/>
        </w:rPr>
        <w:t>i 36/15.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članka 35. Statuta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Krapinsko – zagorske županije“ broj: 23/09 i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hr-HR"/>
        </w:rPr>
        <w:t>8/13)  Općinsko vijeće</w:t>
      </w:r>
      <w:r w:rsidR="005411DB">
        <w:rPr>
          <w:rFonts w:ascii="Times New Roman" w:eastAsia="Times New Roman" w:hAnsi="Times New Roman"/>
          <w:sz w:val="24"/>
          <w:szCs w:val="24"/>
          <w:lang w:eastAsia="hr-HR"/>
        </w:rPr>
        <w:t xml:space="preserve"> općine Veliko </w:t>
      </w:r>
      <w:proofErr w:type="spellStart"/>
      <w:r w:rsidR="005411DB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5411DB">
        <w:rPr>
          <w:rFonts w:ascii="Times New Roman" w:eastAsia="Times New Roman" w:hAnsi="Times New Roman"/>
          <w:sz w:val="24"/>
          <w:szCs w:val="24"/>
          <w:lang w:eastAsia="hr-HR"/>
        </w:rPr>
        <w:t xml:space="preserve"> na   22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 sjednici održanoj dana </w:t>
      </w:r>
      <w:r w:rsidR="0016675C">
        <w:rPr>
          <w:rFonts w:ascii="Times New Roman" w:eastAsia="Times New Roman" w:hAnsi="Times New Roman"/>
          <w:sz w:val="24"/>
          <w:szCs w:val="24"/>
          <w:lang w:eastAsia="hr-HR"/>
        </w:rPr>
        <w:t>23.03.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5411DB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  donijelo je</w:t>
      </w:r>
    </w:p>
    <w:bookmarkEnd w:id="0"/>
    <w:p w:rsidR="0007511D" w:rsidRDefault="0007511D" w:rsidP="0007511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7511D" w:rsidRDefault="0007511D" w:rsidP="0007511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7511D" w:rsidRDefault="0007511D" w:rsidP="00075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 A K L J U Č A K</w:t>
      </w:r>
    </w:p>
    <w:p w:rsidR="0007511D" w:rsidRDefault="0007511D" w:rsidP="0007511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7511D" w:rsidRDefault="0007511D" w:rsidP="0007511D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07511D" w:rsidRDefault="0007511D" w:rsidP="00075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usvaja   izvješća o izvršenju:</w:t>
      </w:r>
    </w:p>
    <w:p w:rsidR="0007511D" w:rsidRDefault="0007511D" w:rsidP="0007511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</w:p>
    <w:p w:rsidR="0007511D" w:rsidRDefault="0007511D" w:rsidP="0007511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Programa gradnje komunalne infrastrukture na području općine Veliko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201</w:t>
      </w:r>
      <w:r w:rsidR="005411DB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godini,</w:t>
      </w:r>
    </w:p>
    <w:p w:rsidR="0007511D" w:rsidRDefault="0007511D" w:rsidP="0007511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Programa održavanja komunalne infrastrukture na području općine Veliko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201</w:t>
      </w:r>
      <w:r w:rsidR="005411DB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godini,</w:t>
      </w:r>
    </w:p>
    <w:p w:rsidR="0007511D" w:rsidRPr="005411DB" w:rsidRDefault="0007511D" w:rsidP="005411D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Programa raspodjele sredstava za </w:t>
      </w:r>
      <w:r w:rsidR="005411DB">
        <w:rPr>
          <w:rFonts w:ascii="Times New Roman" w:eastAsia="Times New Roman" w:hAnsi="Times New Roman"/>
          <w:sz w:val="24"/>
          <w:szCs w:val="24"/>
        </w:rPr>
        <w:t xml:space="preserve"> javne </w:t>
      </w:r>
      <w:r>
        <w:rPr>
          <w:rFonts w:ascii="Times New Roman" w:eastAsia="Times New Roman" w:hAnsi="Times New Roman"/>
          <w:sz w:val="24"/>
          <w:szCs w:val="24"/>
        </w:rPr>
        <w:t xml:space="preserve">potrebe  u </w:t>
      </w:r>
      <w:r w:rsidR="005411DB">
        <w:rPr>
          <w:rFonts w:ascii="Times New Roman" w:eastAsia="Times New Roman" w:hAnsi="Times New Roman"/>
          <w:sz w:val="24"/>
          <w:szCs w:val="24"/>
        </w:rPr>
        <w:t xml:space="preserve">društvenim djelatnostima </w:t>
      </w:r>
      <w:r>
        <w:rPr>
          <w:rFonts w:ascii="Times New Roman" w:eastAsia="Times New Roman" w:hAnsi="Times New Roman"/>
          <w:sz w:val="24"/>
          <w:szCs w:val="24"/>
        </w:rPr>
        <w:t>201</w:t>
      </w:r>
      <w:r w:rsidR="005411DB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godini,</w:t>
      </w:r>
    </w:p>
    <w:p w:rsidR="0007511D" w:rsidRDefault="0007511D" w:rsidP="0007511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Programa utroška sredstava od prodaje stanova na kojima postoji stanarsko pravo.</w:t>
      </w: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511D" w:rsidRDefault="0007511D" w:rsidP="0007511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511D" w:rsidRDefault="0007511D" w:rsidP="000751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Izvješća iz točke I nalaze se u prilogu ovog zaključka i čine njegov sastavni dio.</w:t>
      </w: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511D" w:rsidRDefault="0007511D" w:rsidP="000751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III</w:t>
      </w: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Ovaj zaključak stupa na snagu  </w:t>
      </w:r>
      <w:r w:rsidR="005411DB">
        <w:rPr>
          <w:rFonts w:ascii="Times New Roman" w:eastAsia="Times New Roman" w:hAnsi="Times New Roman"/>
          <w:sz w:val="24"/>
          <w:szCs w:val="24"/>
          <w:lang w:eastAsia="hr-HR"/>
        </w:rPr>
        <w:t>prvog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dana </w:t>
      </w:r>
      <w:r w:rsidR="005411DB">
        <w:rPr>
          <w:rFonts w:ascii="Times New Roman" w:eastAsia="Times New Roman" w:hAnsi="Times New Roman"/>
          <w:sz w:val="24"/>
          <w:szCs w:val="24"/>
          <w:lang w:eastAsia="hr-HR"/>
        </w:rPr>
        <w:t>od dana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objave u „Službenom glasniku KZŽ“</w:t>
      </w: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07511D" w:rsidRDefault="0007511D" w:rsidP="00075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OPĆINSKOG VIJEĆA</w:t>
      </w:r>
    </w:p>
    <w:p w:rsidR="0007511D" w:rsidRPr="00BE30AA" w:rsidRDefault="0007511D" w:rsidP="000751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Mladen Horvatin</w:t>
      </w:r>
    </w:p>
    <w:p w:rsidR="0048129C" w:rsidRDefault="0048129C"/>
    <w:sectPr w:rsidR="0048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7FD3"/>
    <w:multiLevelType w:val="hybridMultilevel"/>
    <w:tmpl w:val="863E6B24"/>
    <w:lvl w:ilvl="0" w:tplc="75141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1D"/>
    <w:rsid w:val="0007511D"/>
    <w:rsid w:val="0016675C"/>
    <w:rsid w:val="00257BD5"/>
    <w:rsid w:val="00317647"/>
    <w:rsid w:val="0048129C"/>
    <w:rsid w:val="005411DB"/>
    <w:rsid w:val="00CF33FA"/>
    <w:rsid w:val="00E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1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6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1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cp:lastPrinted>2017-03-27T07:20:00Z</cp:lastPrinted>
  <dcterms:created xsi:type="dcterms:W3CDTF">2017-02-28T09:39:00Z</dcterms:created>
  <dcterms:modified xsi:type="dcterms:W3CDTF">2017-03-27T11:10:00Z</dcterms:modified>
</cp:coreProperties>
</file>