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D" w:rsidRPr="00897658" w:rsidRDefault="00224E9D" w:rsidP="00224E9D">
      <w:pPr>
        <w:spacing w:after="0" w:line="360" w:lineRule="auto"/>
        <w:jc w:val="both"/>
        <w:rPr>
          <w:rFonts w:ascii="Times New Roman" w:eastAsia="Times New Roman" w:hAnsi="Times New Roman"/>
          <w:sz w:val="24"/>
          <w:szCs w:val="24"/>
          <w:lang w:eastAsia="hr-HR"/>
        </w:rPr>
      </w:pPr>
      <w:r w:rsidRPr="00897658">
        <w:rPr>
          <w:rFonts w:ascii="Times New Roman" w:eastAsia="Times New Roman" w:hAnsi="Times New Roman"/>
          <w:sz w:val="24"/>
          <w:szCs w:val="24"/>
          <w:lang w:eastAsia="hr-HR"/>
        </w:rPr>
        <w:t xml:space="preserve">                 </w:t>
      </w:r>
      <w:r w:rsidR="00BF6CF5">
        <w:rPr>
          <w:rFonts w:ascii="Times New Roman" w:eastAsia="Times New Roman" w:hAnsi="Times New Roman"/>
          <w:sz w:val="24"/>
          <w:szCs w:val="24"/>
          <w:lang w:eastAsia="hr-HR"/>
        </w:rPr>
        <w:t xml:space="preserve">          </w:t>
      </w:r>
      <w:r w:rsidRPr="00897658">
        <w:rPr>
          <w:rFonts w:ascii="Times New Roman" w:eastAsia="Times New Roman" w:hAnsi="Times New Roman"/>
          <w:noProof/>
          <w:sz w:val="24"/>
          <w:szCs w:val="24"/>
          <w:lang w:eastAsia="hr-HR"/>
        </w:rPr>
        <w:drawing>
          <wp:inline distT="0" distB="0" distL="0" distR="0" wp14:anchorId="1FE3CEF8" wp14:editId="0187B3A6">
            <wp:extent cx="261029" cy="327804"/>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98" cy="325755"/>
                    </a:xfrm>
                    <a:prstGeom prst="rect">
                      <a:avLst/>
                    </a:prstGeom>
                    <a:noFill/>
                  </pic:spPr>
                </pic:pic>
              </a:graphicData>
            </a:graphic>
          </wp:inline>
        </w:drawing>
      </w:r>
      <w:r w:rsidRPr="00897658">
        <w:rPr>
          <w:rFonts w:ascii="Times New Roman" w:eastAsia="Times New Roman" w:hAnsi="Times New Roman"/>
          <w:sz w:val="24"/>
          <w:szCs w:val="24"/>
          <w:lang w:eastAsia="hr-HR"/>
        </w:rPr>
        <w:t xml:space="preserve"> </w:t>
      </w:r>
    </w:p>
    <w:p w:rsidR="00224E9D" w:rsidRPr="00BF6CF5" w:rsidRDefault="00224E9D" w:rsidP="00BF6CF5">
      <w:pPr>
        <w:pStyle w:val="Bezproreda"/>
        <w:ind w:firstLine="708"/>
        <w:jc w:val="both"/>
        <w:rPr>
          <w:rFonts w:ascii="Times New Roman" w:hAnsi="Times New Roman"/>
          <w:sz w:val="24"/>
          <w:szCs w:val="24"/>
          <w:lang w:eastAsia="hr-HR"/>
        </w:rPr>
      </w:pPr>
      <w:r w:rsidRPr="00BF6CF5">
        <w:rPr>
          <w:rFonts w:ascii="Times New Roman" w:hAnsi="Times New Roman"/>
          <w:sz w:val="24"/>
          <w:szCs w:val="24"/>
          <w:lang w:eastAsia="hr-HR"/>
        </w:rPr>
        <w:t>REPUBLIKA HRVATSKA</w:t>
      </w:r>
    </w:p>
    <w:p w:rsidR="00224E9D" w:rsidRPr="00BF6CF5" w:rsidRDefault="00224E9D" w:rsidP="00BF6CF5">
      <w:pPr>
        <w:pStyle w:val="Bezproreda"/>
        <w:jc w:val="both"/>
        <w:rPr>
          <w:rFonts w:ascii="Times New Roman" w:hAnsi="Times New Roman"/>
          <w:sz w:val="24"/>
          <w:szCs w:val="24"/>
          <w:lang w:eastAsia="hr-HR"/>
        </w:rPr>
      </w:pPr>
      <w:r w:rsidRPr="00BF6CF5">
        <w:rPr>
          <w:rFonts w:ascii="Times New Roman" w:hAnsi="Times New Roman"/>
          <w:sz w:val="24"/>
          <w:szCs w:val="24"/>
          <w:lang w:eastAsia="hr-HR"/>
        </w:rPr>
        <w:t>KRAPINSKO ZAGORSKA ŽUPANIJA</w:t>
      </w:r>
    </w:p>
    <w:p w:rsidR="00224E9D" w:rsidRPr="00BF6CF5" w:rsidRDefault="00BF6CF5" w:rsidP="00BF6CF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        </w:t>
      </w:r>
      <w:r w:rsidR="00224E9D" w:rsidRPr="00BF6CF5">
        <w:rPr>
          <w:rFonts w:ascii="Times New Roman" w:hAnsi="Times New Roman"/>
          <w:sz w:val="24"/>
          <w:szCs w:val="24"/>
          <w:lang w:eastAsia="hr-HR"/>
        </w:rPr>
        <w:t xml:space="preserve">OPĆINA VELIKO TRGOVIŠĆE </w:t>
      </w:r>
    </w:p>
    <w:p w:rsidR="00224E9D" w:rsidRPr="00BF6CF5" w:rsidRDefault="00BF6CF5" w:rsidP="00BF6CF5">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           </w:t>
      </w:r>
      <w:r w:rsidR="00224E9D" w:rsidRPr="00BF6CF5">
        <w:rPr>
          <w:rFonts w:ascii="Times New Roman" w:hAnsi="Times New Roman"/>
          <w:sz w:val="24"/>
          <w:szCs w:val="24"/>
          <w:lang w:eastAsia="hr-HR"/>
        </w:rPr>
        <w:t xml:space="preserve">OPĆINSKI NAČELNIK                                                                     </w:t>
      </w:r>
    </w:p>
    <w:p w:rsidR="00224E9D" w:rsidRPr="00BF6CF5" w:rsidRDefault="00BF6CF5" w:rsidP="00BF6CF5">
      <w:pPr>
        <w:pStyle w:val="Bezproreda"/>
        <w:jc w:val="both"/>
        <w:rPr>
          <w:rFonts w:ascii="Times New Roman" w:hAnsi="Times New Roman"/>
          <w:sz w:val="24"/>
          <w:szCs w:val="24"/>
        </w:rPr>
      </w:pPr>
      <w:r w:rsidRPr="00BF6CF5">
        <w:rPr>
          <w:rFonts w:ascii="Times New Roman" w:hAnsi="Times New Roman"/>
          <w:sz w:val="24"/>
          <w:szCs w:val="24"/>
        </w:rPr>
        <w:t>KLASA: 023-01/20-01/343</w:t>
      </w:r>
    </w:p>
    <w:p w:rsidR="00224E9D" w:rsidRPr="00BF6CF5" w:rsidRDefault="00BF6CF5" w:rsidP="00BF6CF5">
      <w:pPr>
        <w:pStyle w:val="Bezproreda"/>
        <w:jc w:val="both"/>
        <w:rPr>
          <w:rFonts w:ascii="Times New Roman" w:hAnsi="Times New Roman"/>
          <w:sz w:val="24"/>
          <w:szCs w:val="24"/>
        </w:rPr>
      </w:pPr>
      <w:proofErr w:type="spellStart"/>
      <w:r w:rsidRPr="00BF6CF5">
        <w:rPr>
          <w:rFonts w:ascii="Times New Roman" w:hAnsi="Times New Roman"/>
          <w:sz w:val="24"/>
          <w:szCs w:val="24"/>
        </w:rPr>
        <w:t>UR.BROJ</w:t>
      </w:r>
      <w:proofErr w:type="spellEnd"/>
      <w:r w:rsidRPr="00BF6CF5">
        <w:rPr>
          <w:rFonts w:ascii="Times New Roman" w:hAnsi="Times New Roman"/>
          <w:sz w:val="24"/>
          <w:szCs w:val="24"/>
        </w:rPr>
        <w:t>: 2197/05-</w:t>
      </w:r>
      <w:proofErr w:type="spellStart"/>
      <w:r w:rsidRPr="00BF6CF5">
        <w:rPr>
          <w:rFonts w:ascii="Times New Roman" w:hAnsi="Times New Roman"/>
          <w:sz w:val="24"/>
          <w:szCs w:val="24"/>
        </w:rPr>
        <w:t>05</w:t>
      </w:r>
      <w:proofErr w:type="spellEnd"/>
      <w:r w:rsidRPr="00BF6CF5">
        <w:rPr>
          <w:rFonts w:ascii="Times New Roman" w:hAnsi="Times New Roman"/>
          <w:sz w:val="24"/>
          <w:szCs w:val="24"/>
        </w:rPr>
        <w:t>-21-4</w:t>
      </w:r>
      <w:r w:rsidR="00224E9D" w:rsidRPr="00BF6CF5">
        <w:rPr>
          <w:rFonts w:ascii="Times New Roman" w:hAnsi="Times New Roman"/>
          <w:sz w:val="24"/>
          <w:szCs w:val="24"/>
        </w:rPr>
        <w:t xml:space="preserve"> </w:t>
      </w:r>
    </w:p>
    <w:p w:rsidR="00224E9D"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w:t>
      </w:r>
      <w:r w:rsidR="00EB46DA">
        <w:rPr>
          <w:rFonts w:ascii="Times New Roman" w:hAnsi="Times New Roman"/>
          <w:sz w:val="24"/>
          <w:szCs w:val="24"/>
        </w:rPr>
        <w:t>26</w:t>
      </w:r>
      <w:r w:rsidR="00BF6CF5" w:rsidRPr="00BF6CF5">
        <w:rPr>
          <w:rFonts w:ascii="Times New Roman" w:hAnsi="Times New Roman"/>
          <w:sz w:val="24"/>
          <w:szCs w:val="24"/>
        </w:rPr>
        <w:t>.01.2021</w:t>
      </w:r>
      <w:r w:rsidRPr="00BF6CF5">
        <w:rPr>
          <w:rFonts w:ascii="Times New Roman" w:hAnsi="Times New Roman"/>
          <w:sz w:val="24"/>
          <w:szCs w:val="24"/>
        </w:rPr>
        <w:t>.</w:t>
      </w:r>
    </w:p>
    <w:p w:rsidR="00BF6CF5" w:rsidRPr="00BF6CF5" w:rsidRDefault="00BF6CF5" w:rsidP="00BF6CF5">
      <w:pPr>
        <w:pStyle w:val="Bezproreda"/>
        <w:jc w:val="both"/>
        <w:rPr>
          <w:rFonts w:ascii="Times New Roman" w:hAnsi="Times New Roman"/>
          <w:sz w:val="24"/>
          <w:szCs w:val="24"/>
        </w:rPr>
      </w:pPr>
    </w:p>
    <w:p w:rsid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w:t>
      </w:r>
      <w:r w:rsidR="00BF6CF5">
        <w:rPr>
          <w:rFonts w:ascii="Times New Roman" w:hAnsi="Times New Roman"/>
          <w:sz w:val="24"/>
          <w:szCs w:val="24"/>
        </w:rPr>
        <w:tab/>
      </w:r>
      <w:r w:rsidRPr="00BF6CF5">
        <w:rPr>
          <w:rFonts w:ascii="Times New Roman" w:hAnsi="Times New Roman"/>
          <w:sz w:val="24"/>
          <w:szCs w:val="24"/>
        </w:rPr>
        <w:t>Na temelju članka 64. stavak 3. Zakona o zaštiti okoliša (</w:t>
      </w:r>
      <w:r w:rsidR="00BF6CF5">
        <w:rPr>
          <w:rFonts w:ascii="Times New Roman" w:hAnsi="Times New Roman"/>
          <w:sz w:val="24"/>
          <w:szCs w:val="24"/>
        </w:rPr>
        <w:t>„Narodne novine“ broj:</w:t>
      </w:r>
      <w:r w:rsidRPr="00BF6CF5">
        <w:rPr>
          <w:rFonts w:ascii="Times New Roman" w:hAnsi="Times New Roman"/>
          <w:sz w:val="24"/>
          <w:szCs w:val="24"/>
        </w:rPr>
        <w:t xml:space="preserve"> </w:t>
      </w:r>
      <w:r w:rsidR="00BF6CF5">
        <w:rPr>
          <w:rFonts w:ascii="Times New Roman" w:hAnsi="Times New Roman"/>
          <w:sz w:val="24"/>
          <w:szCs w:val="24"/>
        </w:rPr>
        <w:t xml:space="preserve"> 80/13, 153/13,</w:t>
      </w:r>
      <w:r w:rsidRPr="00BF6CF5">
        <w:rPr>
          <w:rFonts w:ascii="Times New Roman" w:hAnsi="Times New Roman"/>
          <w:sz w:val="24"/>
          <w:szCs w:val="24"/>
        </w:rPr>
        <w:t xml:space="preserve"> 78/15, 12/18</w:t>
      </w:r>
      <w:r w:rsidR="00BF6CF5">
        <w:rPr>
          <w:rFonts w:ascii="Times New Roman" w:hAnsi="Times New Roman"/>
          <w:sz w:val="24"/>
          <w:szCs w:val="24"/>
        </w:rPr>
        <w:t>.</w:t>
      </w:r>
      <w:r w:rsidRPr="00BF6CF5">
        <w:rPr>
          <w:rFonts w:ascii="Times New Roman" w:hAnsi="Times New Roman"/>
          <w:sz w:val="24"/>
          <w:szCs w:val="24"/>
        </w:rPr>
        <w:t xml:space="preserve"> i 118/18</w:t>
      </w:r>
      <w:r w:rsidR="00BF6CF5">
        <w:rPr>
          <w:rFonts w:ascii="Times New Roman" w:hAnsi="Times New Roman"/>
          <w:sz w:val="24"/>
          <w:szCs w:val="24"/>
        </w:rPr>
        <w:t>.</w:t>
      </w:r>
      <w:r w:rsidRPr="00BF6CF5">
        <w:rPr>
          <w:rFonts w:ascii="Times New Roman" w:hAnsi="Times New Roman"/>
          <w:sz w:val="24"/>
          <w:szCs w:val="24"/>
        </w:rPr>
        <w:t>), članka 31. Uredbe o strateškoj procjeni utjecaja strategije, plana i programa na okoliš (</w:t>
      </w:r>
      <w:r w:rsidR="00BF6CF5">
        <w:rPr>
          <w:rFonts w:ascii="Times New Roman" w:hAnsi="Times New Roman"/>
          <w:sz w:val="24"/>
          <w:szCs w:val="24"/>
        </w:rPr>
        <w:t>„Narodne novine“ broj:</w:t>
      </w:r>
      <w:r w:rsidRPr="00BF6CF5">
        <w:rPr>
          <w:rFonts w:ascii="Times New Roman" w:hAnsi="Times New Roman"/>
          <w:sz w:val="24"/>
          <w:szCs w:val="24"/>
        </w:rPr>
        <w:t xml:space="preserve"> 3/17) i članka 49. </w:t>
      </w:r>
      <w:r w:rsidR="00BF6CF5" w:rsidRPr="001A4844">
        <w:rPr>
          <w:rFonts w:ascii="Times New Roman" w:eastAsia="Times New Roman" w:hAnsi="Times New Roman"/>
          <w:color w:val="333333"/>
          <w:sz w:val="24"/>
          <w:szCs w:val="24"/>
          <w:lang w:eastAsia="hr-HR"/>
        </w:rPr>
        <w:t xml:space="preserve">Statuta općine  Veliko </w:t>
      </w:r>
      <w:proofErr w:type="spellStart"/>
      <w:r w:rsidR="00BF6CF5" w:rsidRPr="001A4844">
        <w:rPr>
          <w:rFonts w:ascii="Times New Roman" w:eastAsia="Times New Roman" w:hAnsi="Times New Roman"/>
          <w:color w:val="333333"/>
          <w:sz w:val="24"/>
          <w:szCs w:val="24"/>
          <w:lang w:eastAsia="hr-HR"/>
        </w:rPr>
        <w:t>Trgovišće</w:t>
      </w:r>
      <w:proofErr w:type="spellEnd"/>
      <w:r w:rsidR="00BF6CF5">
        <w:rPr>
          <w:rFonts w:ascii="Times New Roman" w:eastAsia="Times New Roman" w:hAnsi="Times New Roman"/>
          <w:color w:val="333333"/>
          <w:sz w:val="24"/>
          <w:szCs w:val="24"/>
          <w:lang w:eastAsia="hr-HR"/>
        </w:rPr>
        <w:t xml:space="preserve"> </w:t>
      </w:r>
      <w:r w:rsidR="00BF6CF5" w:rsidRPr="001A4844">
        <w:rPr>
          <w:rFonts w:ascii="Times New Roman" w:eastAsia="Times New Roman" w:hAnsi="Times New Roman"/>
          <w:color w:val="333333"/>
          <w:sz w:val="24"/>
          <w:szCs w:val="24"/>
          <w:lang w:eastAsia="hr-HR"/>
        </w:rPr>
        <w:t>( „Službeni glasnik KZŽ“ broj: 23/09, 8/13, 6/18, 11/20.-</w:t>
      </w:r>
      <w:proofErr w:type="spellStart"/>
      <w:r w:rsidR="00BF6CF5" w:rsidRPr="001A4844">
        <w:rPr>
          <w:rFonts w:ascii="Times New Roman" w:eastAsia="Times New Roman" w:hAnsi="Times New Roman"/>
          <w:color w:val="333333"/>
          <w:sz w:val="24"/>
          <w:szCs w:val="24"/>
          <w:lang w:eastAsia="hr-HR"/>
        </w:rPr>
        <w:t>proč.tekst</w:t>
      </w:r>
      <w:proofErr w:type="spellEnd"/>
      <w:r w:rsidR="00BF6CF5" w:rsidRPr="001A4844">
        <w:rPr>
          <w:rFonts w:ascii="Times New Roman" w:eastAsia="Times New Roman" w:hAnsi="Times New Roman"/>
          <w:color w:val="333333"/>
          <w:sz w:val="24"/>
          <w:szCs w:val="24"/>
          <w:lang w:eastAsia="hr-HR"/>
        </w:rPr>
        <w:t xml:space="preserve"> i 17/20.), </w:t>
      </w:r>
      <w:r w:rsidR="00BF6CF5">
        <w:rPr>
          <w:rFonts w:ascii="Times New Roman" w:eastAsia="Times New Roman" w:hAnsi="Times New Roman"/>
          <w:color w:val="333333"/>
          <w:sz w:val="24"/>
          <w:szCs w:val="24"/>
          <w:lang w:eastAsia="hr-HR"/>
        </w:rPr>
        <w:t xml:space="preserve"> </w:t>
      </w:r>
      <w:r w:rsidRPr="00BF6CF5">
        <w:rPr>
          <w:rFonts w:ascii="Times New Roman" w:hAnsi="Times New Roman"/>
          <w:sz w:val="24"/>
          <w:szCs w:val="24"/>
        </w:rPr>
        <w:t>te nakon provedenog postupka Ocjene o potrebi strateške procjene utjecaja na okoliš, općinski načelni</w:t>
      </w:r>
      <w:r w:rsidR="00BF6CF5">
        <w:rPr>
          <w:rFonts w:ascii="Times New Roman" w:hAnsi="Times New Roman"/>
          <w:sz w:val="24"/>
          <w:szCs w:val="24"/>
        </w:rPr>
        <w:t>k o</w:t>
      </w:r>
      <w:r w:rsidRPr="00BF6CF5">
        <w:rPr>
          <w:rFonts w:ascii="Times New Roman" w:hAnsi="Times New Roman"/>
          <w:sz w:val="24"/>
          <w:szCs w:val="24"/>
        </w:rPr>
        <w:t xml:space="preserve">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donosi</w:t>
      </w:r>
      <w:r w:rsidRPr="00BF6CF5">
        <w:rPr>
          <w:rFonts w:ascii="Times New Roman" w:hAnsi="Times New Roman"/>
          <w:sz w:val="24"/>
          <w:szCs w:val="24"/>
        </w:rPr>
        <w:tab/>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ab/>
      </w:r>
      <w:r w:rsidRPr="00BF6CF5">
        <w:rPr>
          <w:rFonts w:ascii="Times New Roman" w:hAnsi="Times New Roman"/>
          <w:sz w:val="24"/>
          <w:szCs w:val="24"/>
        </w:rPr>
        <w:tab/>
      </w:r>
      <w:r w:rsidRPr="00BF6CF5">
        <w:rPr>
          <w:rFonts w:ascii="Times New Roman" w:hAnsi="Times New Roman"/>
          <w:sz w:val="24"/>
          <w:szCs w:val="24"/>
        </w:rPr>
        <w:tab/>
      </w:r>
      <w:r w:rsidRPr="00BF6CF5">
        <w:rPr>
          <w:rFonts w:ascii="Times New Roman" w:hAnsi="Times New Roman"/>
          <w:sz w:val="24"/>
          <w:szCs w:val="24"/>
        </w:rPr>
        <w:tab/>
      </w:r>
      <w:r w:rsidRPr="00BF6CF5">
        <w:rPr>
          <w:rFonts w:ascii="Times New Roman" w:hAnsi="Times New Roman"/>
          <w:sz w:val="24"/>
          <w:szCs w:val="24"/>
        </w:rPr>
        <w:tab/>
      </w:r>
    </w:p>
    <w:p w:rsidR="00224E9D" w:rsidRPr="00BF6CF5" w:rsidRDefault="00224E9D" w:rsidP="00BF6CF5">
      <w:pPr>
        <w:pStyle w:val="Bezproreda"/>
        <w:jc w:val="center"/>
        <w:rPr>
          <w:rFonts w:ascii="Times New Roman" w:hAnsi="Times New Roman"/>
          <w:b/>
          <w:sz w:val="24"/>
          <w:szCs w:val="24"/>
        </w:rPr>
      </w:pPr>
      <w:r w:rsidRPr="00BF6CF5">
        <w:rPr>
          <w:rFonts w:ascii="Times New Roman" w:hAnsi="Times New Roman"/>
          <w:b/>
          <w:sz w:val="24"/>
          <w:szCs w:val="24"/>
        </w:rPr>
        <w:t>ODLUKU</w:t>
      </w:r>
    </w:p>
    <w:p w:rsidR="00224E9D" w:rsidRPr="00BF6CF5" w:rsidRDefault="00224E9D" w:rsidP="00BF6CF5">
      <w:pPr>
        <w:pStyle w:val="Bezproreda"/>
        <w:jc w:val="center"/>
        <w:rPr>
          <w:rFonts w:ascii="Times New Roman" w:hAnsi="Times New Roman"/>
          <w:b/>
          <w:sz w:val="24"/>
          <w:szCs w:val="24"/>
        </w:rPr>
      </w:pPr>
      <w:r w:rsidRPr="00BF6CF5">
        <w:rPr>
          <w:rFonts w:ascii="Times New Roman" w:hAnsi="Times New Roman"/>
          <w:b/>
          <w:sz w:val="24"/>
          <w:szCs w:val="24"/>
        </w:rPr>
        <w:t>kojom se utvrđuje da nije potrebno provesti stratešku procjenu utjecaja na okoliš</w:t>
      </w:r>
    </w:p>
    <w:p w:rsidR="00224E9D" w:rsidRDefault="00224E9D" w:rsidP="00BF6CF5">
      <w:pPr>
        <w:pStyle w:val="Bezproreda"/>
        <w:jc w:val="center"/>
        <w:rPr>
          <w:rFonts w:ascii="Times New Roman" w:hAnsi="Times New Roman"/>
          <w:b/>
          <w:sz w:val="24"/>
          <w:szCs w:val="24"/>
        </w:rPr>
      </w:pPr>
      <w:r w:rsidRPr="00BF6CF5">
        <w:rPr>
          <w:rFonts w:ascii="Times New Roman" w:hAnsi="Times New Roman"/>
          <w:b/>
          <w:sz w:val="24"/>
          <w:szCs w:val="24"/>
        </w:rPr>
        <w:t>V</w:t>
      </w:r>
      <w:r w:rsidR="00BF6CF5">
        <w:rPr>
          <w:rFonts w:ascii="Times New Roman" w:hAnsi="Times New Roman"/>
          <w:b/>
          <w:sz w:val="24"/>
          <w:szCs w:val="24"/>
        </w:rPr>
        <w:t>I</w:t>
      </w:r>
      <w:r w:rsidRPr="00BF6CF5">
        <w:rPr>
          <w:rFonts w:ascii="Times New Roman" w:hAnsi="Times New Roman"/>
          <w:b/>
          <w:sz w:val="24"/>
          <w:szCs w:val="24"/>
        </w:rPr>
        <w:t xml:space="preserve"> Izmjena i dopuna Prostornog plana uređenja </w:t>
      </w:r>
      <w:r w:rsidR="00BF6CF5">
        <w:rPr>
          <w:rFonts w:ascii="Times New Roman" w:hAnsi="Times New Roman"/>
          <w:b/>
          <w:sz w:val="24"/>
          <w:szCs w:val="24"/>
        </w:rPr>
        <w:t>o</w:t>
      </w:r>
      <w:r w:rsidRPr="00BF6CF5">
        <w:rPr>
          <w:rFonts w:ascii="Times New Roman" w:hAnsi="Times New Roman"/>
          <w:b/>
          <w:sz w:val="24"/>
          <w:szCs w:val="24"/>
        </w:rPr>
        <w:t xml:space="preserve">pćine Veliko </w:t>
      </w:r>
      <w:proofErr w:type="spellStart"/>
      <w:r w:rsidRPr="00BF6CF5">
        <w:rPr>
          <w:rFonts w:ascii="Times New Roman" w:hAnsi="Times New Roman"/>
          <w:b/>
          <w:sz w:val="24"/>
          <w:szCs w:val="24"/>
        </w:rPr>
        <w:t>Trgovišće</w:t>
      </w:r>
      <w:proofErr w:type="spellEnd"/>
    </w:p>
    <w:p w:rsidR="00BF6CF5" w:rsidRPr="00BF6CF5" w:rsidRDefault="00BF6CF5" w:rsidP="00BF6CF5">
      <w:pPr>
        <w:pStyle w:val="Bezproreda"/>
        <w:jc w:val="center"/>
        <w:rPr>
          <w:rFonts w:ascii="Times New Roman" w:hAnsi="Times New Roman"/>
          <w:b/>
          <w:sz w:val="24"/>
          <w:szCs w:val="24"/>
        </w:rPr>
      </w:pPr>
    </w:p>
    <w:p w:rsidR="00224E9D" w:rsidRPr="00BF6CF5" w:rsidRDefault="00224E9D" w:rsidP="00BF6CF5">
      <w:pPr>
        <w:pStyle w:val="Bezproreda"/>
        <w:jc w:val="center"/>
        <w:rPr>
          <w:rFonts w:ascii="Times New Roman" w:hAnsi="Times New Roman"/>
          <w:b/>
          <w:sz w:val="24"/>
          <w:szCs w:val="24"/>
        </w:rPr>
      </w:pPr>
      <w:r w:rsidRPr="00BF6CF5">
        <w:rPr>
          <w:rFonts w:ascii="Times New Roman" w:hAnsi="Times New Roman"/>
          <w:b/>
          <w:sz w:val="24"/>
          <w:szCs w:val="24"/>
        </w:rPr>
        <w:t>Članak 1.</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Načelnik </w:t>
      </w:r>
      <w:r w:rsidR="00BF6CF5">
        <w:rPr>
          <w:rFonts w:ascii="Times New Roman" w:hAnsi="Times New Roman"/>
          <w:sz w:val="24"/>
          <w:szCs w:val="24"/>
        </w:rPr>
        <w:t>o</w:t>
      </w:r>
      <w:r w:rsidRPr="00BF6CF5">
        <w:rPr>
          <w:rFonts w:ascii="Times New Roman" w:hAnsi="Times New Roman"/>
          <w:sz w:val="24"/>
          <w:szCs w:val="24"/>
        </w:rPr>
        <w:t xml:space="preserve">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donio je Odluku o započinjanju postupka ocjene o potrebi strateške procjene utjecaja na okoliš V</w:t>
      </w:r>
      <w:r w:rsidR="00BF6CF5">
        <w:rPr>
          <w:rFonts w:ascii="Times New Roman" w:hAnsi="Times New Roman"/>
          <w:sz w:val="24"/>
          <w:szCs w:val="24"/>
        </w:rPr>
        <w:t>I</w:t>
      </w:r>
      <w:r w:rsidRPr="00BF6CF5">
        <w:rPr>
          <w:rFonts w:ascii="Times New Roman" w:hAnsi="Times New Roman"/>
          <w:sz w:val="24"/>
          <w:szCs w:val="24"/>
        </w:rPr>
        <w:t xml:space="preserve"> Izmjena i dopuna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w:t>
      </w:r>
      <w:r w:rsidR="00BF6CF5">
        <w:rPr>
          <w:rFonts w:ascii="Times New Roman" w:hAnsi="Times New Roman"/>
          <w:sz w:val="24"/>
          <w:szCs w:val="24"/>
        </w:rPr>
        <w:t xml:space="preserve">KLASA:023-01/20-01/-343, </w:t>
      </w:r>
      <w:proofErr w:type="spellStart"/>
      <w:r w:rsidR="00BF6CF5">
        <w:rPr>
          <w:rFonts w:ascii="Times New Roman" w:hAnsi="Times New Roman"/>
          <w:sz w:val="24"/>
          <w:szCs w:val="24"/>
        </w:rPr>
        <w:t>UR.BROJ</w:t>
      </w:r>
      <w:proofErr w:type="spellEnd"/>
      <w:r w:rsidR="00BF6CF5">
        <w:rPr>
          <w:rFonts w:ascii="Times New Roman" w:hAnsi="Times New Roman"/>
          <w:sz w:val="24"/>
          <w:szCs w:val="24"/>
        </w:rPr>
        <w:t>: 2197/05-</w:t>
      </w:r>
      <w:proofErr w:type="spellStart"/>
      <w:r w:rsidR="00BF6CF5">
        <w:rPr>
          <w:rFonts w:ascii="Times New Roman" w:hAnsi="Times New Roman"/>
          <w:sz w:val="24"/>
          <w:szCs w:val="24"/>
        </w:rPr>
        <w:t>05</w:t>
      </w:r>
      <w:proofErr w:type="spellEnd"/>
      <w:r w:rsidR="00BF6CF5">
        <w:rPr>
          <w:rFonts w:ascii="Times New Roman" w:hAnsi="Times New Roman"/>
          <w:sz w:val="24"/>
          <w:szCs w:val="24"/>
        </w:rPr>
        <w:t xml:space="preserve">-20-3 od </w:t>
      </w:r>
      <w:r w:rsidR="00BF6CF5" w:rsidRPr="00BF6CF5">
        <w:rPr>
          <w:rFonts w:ascii="Times New Roman" w:hAnsi="Times New Roman"/>
          <w:sz w:val="24"/>
          <w:szCs w:val="24"/>
        </w:rPr>
        <w:t xml:space="preserve"> 23.11.2020.g.</w:t>
      </w:r>
      <w:r w:rsidR="00BF6CF5">
        <w:rPr>
          <w:rFonts w:ascii="Times New Roman" w:hAnsi="Times New Roman"/>
          <w:sz w:val="24"/>
          <w:szCs w:val="24"/>
        </w:rPr>
        <w:t xml:space="preserve">) </w:t>
      </w:r>
      <w:r w:rsidRPr="00BF6CF5">
        <w:rPr>
          <w:rFonts w:ascii="Times New Roman" w:hAnsi="Times New Roman"/>
          <w:sz w:val="24"/>
          <w:szCs w:val="24"/>
        </w:rPr>
        <w:t xml:space="preserve">prema kojoj je Jedinstveni upravni odjel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u suradnji s Upravnim odjelom za prostorno uređenje, gradnju i zaštitu okoliša Krapinsko-zagorske županije proveo postupak Ocjene o potrebi strateške procjene utjecaja na okoliš V</w:t>
      </w:r>
      <w:r w:rsidR="00BF6CF5">
        <w:rPr>
          <w:rFonts w:ascii="Times New Roman" w:hAnsi="Times New Roman"/>
          <w:sz w:val="24"/>
          <w:szCs w:val="24"/>
        </w:rPr>
        <w:t>I</w:t>
      </w:r>
      <w:r w:rsidRPr="00BF6CF5">
        <w:rPr>
          <w:rFonts w:ascii="Times New Roman" w:hAnsi="Times New Roman"/>
          <w:sz w:val="24"/>
          <w:szCs w:val="24"/>
        </w:rPr>
        <w:t xml:space="preserve"> Izmjena i dopuna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w:t>
      </w:r>
    </w:p>
    <w:p w:rsidR="00224E9D" w:rsidRDefault="00224E9D" w:rsidP="00BF6CF5">
      <w:pPr>
        <w:pStyle w:val="Bezproreda"/>
        <w:jc w:val="both"/>
        <w:rPr>
          <w:rFonts w:ascii="Times New Roman" w:hAnsi="Times New Roman"/>
          <w:b/>
          <w:sz w:val="24"/>
          <w:szCs w:val="24"/>
        </w:rPr>
      </w:pPr>
      <w:r w:rsidRPr="00BF6CF5">
        <w:rPr>
          <w:rFonts w:ascii="Times New Roman" w:hAnsi="Times New Roman"/>
          <w:sz w:val="24"/>
          <w:szCs w:val="24"/>
        </w:rPr>
        <w:t xml:space="preserve">      U postupku ocjene o potrebi strateške procjene utvrđeno je da V</w:t>
      </w:r>
      <w:r w:rsidR="004033AB">
        <w:rPr>
          <w:rFonts w:ascii="Times New Roman" w:hAnsi="Times New Roman"/>
          <w:sz w:val="24"/>
          <w:szCs w:val="24"/>
        </w:rPr>
        <w:t>I</w:t>
      </w:r>
      <w:r w:rsidRPr="00BF6CF5">
        <w:rPr>
          <w:rFonts w:ascii="Times New Roman" w:hAnsi="Times New Roman"/>
          <w:sz w:val="24"/>
          <w:szCs w:val="24"/>
        </w:rPr>
        <w:t xml:space="preserve"> Izmjene i dopune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w:t>
      </w:r>
      <w:r w:rsidRPr="00BF6CF5">
        <w:rPr>
          <w:rFonts w:ascii="Times New Roman" w:hAnsi="Times New Roman"/>
          <w:b/>
          <w:sz w:val="24"/>
          <w:szCs w:val="24"/>
        </w:rPr>
        <w:t>neće vjerojatno imati značajan utjecaj na okoliš na temelju čega se utvrđuje da nije potrebno provesti stratešku procjenu utjecaja na okoliš.</w:t>
      </w:r>
    </w:p>
    <w:p w:rsidR="004033AB" w:rsidRPr="00BF6CF5" w:rsidRDefault="004033AB" w:rsidP="00BF6CF5">
      <w:pPr>
        <w:pStyle w:val="Bezproreda"/>
        <w:jc w:val="both"/>
        <w:rPr>
          <w:rFonts w:ascii="Times New Roman" w:hAnsi="Times New Roman"/>
          <w:sz w:val="24"/>
          <w:szCs w:val="24"/>
        </w:rPr>
      </w:pPr>
    </w:p>
    <w:p w:rsidR="00224E9D" w:rsidRPr="00BF6CF5" w:rsidRDefault="00224E9D" w:rsidP="004033AB">
      <w:pPr>
        <w:pStyle w:val="Bezproreda"/>
        <w:jc w:val="center"/>
        <w:rPr>
          <w:rFonts w:ascii="Times New Roman" w:hAnsi="Times New Roman"/>
          <w:b/>
          <w:sz w:val="24"/>
          <w:szCs w:val="24"/>
        </w:rPr>
      </w:pPr>
      <w:r w:rsidRPr="00BF6CF5">
        <w:rPr>
          <w:rFonts w:ascii="Times New Roman" w:hAnsi="Times New Roman"/>
          <w:b/>
          <w:sz w:val="24"/>
          <w:szCs w:val="24"/>
        </w:rPr>
        <w:t>Članak 2.</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Razlozi izrade V</w:t>
      </w:r>
      <w:r w:rsidR="004033AB">
        <w:rPr>
          <w:rFonts w:ascii="Times New Roman" w:hAnsi="Times New Roman"/>
          <w:sz w:val="24"/>
          <w:szCs w:val="24"/>
        </w:rPr>
        <w:t>I</w:t>
      </w:r>
      <w:r w:rsidRPr="00BF6CF5">
        <w:rPr>
          <w:rFonts w:ascii="Times New Roman" w:hAnsi="Times New Roman"/>
          <w:sz w:val="24"/>
          <w:szCs w:val="24"/>
        </w:rPr>
        <w:t xml:space="preserve"> Izmjena i dopuna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Usklađenje važećeg Prostornog plana sa Zakonom o prostornom uređenju („Narodne novine“ broj:  153/13, 65/17, 114/18, 39/19 i 98/19),</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bCs/>
          <w:sz w:val="24"/>
          <w:szCs w:val="24"/>
        </w:rPr>
        <w:t>Usklađenje važećeg Prostornog plana sa Prostornim planom Krapinsko-zagorske županije („Službeni glasnik Krapinsko-zagorske županije“ broj: 04/02, 06/10 i 08/15)</w:t>
      </w:r>
      <w:r w:rsidRPr="004033AB">
        <w:rPr>
          <w:rFonts w:ascii="Times New Roman" w:hAnsi="Times New Roman"/>
          <w:sz w:val="24"/>
          <w:szCs w:val="24"/>
        </w:rPr>
        <w:t>,</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Usvajanje prijedloga i zahtjeva javnopravnih tijela određenih posebnim propisima, usvajanje sektorskih strategija, planova, studija i drugih dokumenata propisanih posebnim zakonima,</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Usklađenje odnosa izgrađenog, neizgrađenog i neuređenog dijela građevinskog područja unutar obuhvata Plana sa stvarnim stanjem u prostoru,</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Izmjene granice građevinskih područja naselja i eventualno proširenje istih na područjima gdje je iskazan interes za gradnjom i gdje je to moguće prema Zakonu o prostornom uređenju („Narodne novine“ broj: 153/13, 65/17, 114/18, 39/19 i 98/19),</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lastRenderedPageBreak/>
        <w:t>Promjena namjene dijela prostora unutar građevinskih područja naselja i izdvojenih građevinskih područja izvan naselja,</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Redefiniranje Odredbi za provođenje radi lakšeg provođenja Plana i u svrhu otklanjanja nejasnih formulacija, odnosno preciznije definiranje Odredbi za provođenje kojima se propisuju uvjeti smještaja građevina i uvjeti korištenja,</w:t>
      </w:r>
    </w:p>
    <w:p w:rsidR="004033AB" w:rsidRPr="004033AB" w:rsidRDefault="004033AB" w:rsidP="004033AB">
      <w:pPr>
        <w:pStyle w:val="Bezproreda"/>
        <w:numPr>
          <w:ilvl w:val="0"/>
          <w:numId w:val="5"/>
        </w:numPr>
        <w:rPr>
          <w:rFonts w:ascii="Times New Roman" w:hAnsi="Times New Roman"/>
          <w:sz w:val="24"/>
          <w:szCs w:val="24"/>
        </w:rPr>
      </w:pPr>
      <w:r w:rsidRPr="004033AB">
        <w:rPr>
          <w:rFonts w:ascii="Times New Roman" w:hAnsi="Times New Roman"/>
          <w:sz w:val="24"/>
          <w:szCs w:val="24"/>
        </w:rPr>
        <w:t>Druge manje korekcije Plana.</w:t>
      </w:r>
    </w:p>
    <w:p w:rsidR="00224E9D" w:rsidRPr="00BF6CF5" w:rsidRDefault="00224E9D" w:rsidP="00BF6CF5">
      <w:pPr>
        <w:pStyle w:val="Bezproreda"/>
        <w:jc w:val="both"/>
        <w:rPr>
          <w:rFonts w:ascii="Times New Roman" w:hAnsi="Times New Roman"/>
          <w:sz w:val="24"/>
          <w:szCs w:val="24"/>
        </w:rPr>
      </w:pP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Cilj ovih Izmjena i dopuna PPUO je osiguranje prostornih preduvjeta za realizaciju novih zahvata u prostoru, radi osiguranja daljnjeg kvalitetnog prostornog razvoja Općine.</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Programska polazišta Izmjena i dopuna PPUO:</w:t>
      </w:r>
    </w:p>
    <w:p w:rsidR="004033AB" w:rsidRPr="004033AB" w:rsidRDefault="004033AB" w:rsidP="004033AB">
      <w:pPr>
        <w:pStyle w:val="Bezproreda"/>
        <w:rPr>
          <w:rFonts w:ascii="Times New Roman" w:hAnsi="Times New Roman"/>
          <w:sz w:val="24"/>
          <w:szCs w:val="24"/>
        </w:rPr>
      </w:pPr>
      <w:proofErr w:type="spellStart"/>
      <w:r w:rsidRPr="004033AB">
        <w:rPr>
          <w:rFonts w:ascii="Times New Roman" w:hAnsi="Times New Roman"/>
          <w:sz w:val="24"/>
          <w:szCs w:val="24"/>
          <w:lang w:val="en-US"/>
        </w:rPr>
        <w:t>Planom</w:t>
      </w:r>
      <w:proofErr w:type="spellEnd"/>
      <w:r w:rsidRPr="004033AB">
        <w:rPr>
          <w:rFonts w:ascii="Times New Roman" w:hAnsi="Times New Roman"/>
          <w:sz w:val="24"/>
          <w:szCs w:val="24"/>
          <w:lang w:val="en-US"/>
        </w:rPr>
        <w:t xml:space="preserve"> </w:t>
      </w:r>
      <w:proofErr w:type="spellStart"/>
      <w:proofErr w:type="gramStart"/>
      <w:r w:rsidRPr="004033AB">
        <w:rPr>
          <w:rFonts w:ascii="Times New Roman" w:hAnsi="Times New Roman"/>
          <w:sz w:val="24"/>
          <w:szCs w:val="24"/>
          <w:lang w:val="en-US"/>
        </w:rPr>
        <w:t>će</w:t>
      </w:r>
      <w:proofErr w:type="spellEnd"/>
      <w:proofErr w:type="gramEnd"/>
      <w:r w:rsidRPr="004033AB">
        <w:rPr>
          <w:rFonts w:ascii="Times New Roman" w:hAnsi="Times New Roman"/>
          <w:sz w:val="24"/>
          <w:szCs w:val="24"/>
          <w:lang w:val="en-US"/>
        </w:rPr>
        <w:t xml:space="preserve"> Općina, </w:t>
      </w:r>
      <w:proofErr w:type="spellStart"/>
      <w:r w:rsidRPr="004033AB">
        <w:rPr>
          <w:rFonts w:ascii="Times New Roman" w:hAnsi="Times New Roman"/>
          <w:sz w:val="24"/>
          <w:szCs w:val="24"/>
          <w:lang w:val="en-US"/>
        </w:rPr>
        <w:t>sukladno</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važećim</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propisima</w:t>
      </w:r>
      <w:proofErr w:type="spellEnd"/>
      <w:r w:rsidRPr="004033AB">
        <w:rPr>
          <w:rFonts w:ascii="Times New Roman" w:hAnsi="Times New Roman"/>
          <w:sz w:val="24"/>
          <w:szCs w:val="24"/>
          <w:lang w:val="en-US"/>
        </w:rPr>
        <w:t xml:space="preserve"> i </w:t>
      </w:r>
      <w:proofErr w:type="spellStart"/>
      <w:r w:rsidRPr="004033AB">
        <w:rPr>
          <w:rFonts w:ascii="Times New Roman" w:hAnsi="Times New Roman"/>
          <w:sz w:val="24"/>
          <w:szCs w:val="24"/>
          <w:lang w:val="en-US"/>
        </w:rPr>
        <w:t>svojoj</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obvezi</w:t>
      </w:r>
      <w:proofErr w:type="spellEnd"/>
      <w:r w:rsidRPr="004033AB">
        <w:rPr>
          <w:rFonts w:ascii="Times New Roman" w:hAnsi="Times New Roman"/>
          <w:sz w:val="24"/>
          <w:szCs w:val="24"/>
          <w:lang w:val="en-US"/>
        </w:rPr>
        <w:t xml:space="preserve">, za </w:t>
      </w:r>
      <w:proofErr w:type="spellStart"/>
      <w:r w:rsidRPr="004033AB">
        <w:rPr>
          <w:rFonts w:ascii="Times New Roman" w:hAnsi="Times New Roman"/>
          <w:sz w:val="24"/>
          <w:szCs w:val="24"/>
          <w:lang w:val="en-US"/>
        </w:rPr>
        <w:t>prostor</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unutar</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obuhvata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važećeg</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Prostornog</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plana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analizirati</w:t>
      </w:r>
      <w:proofErr w:type="spellEnd"/>
      <w:r w:rsidRPr="004033AB">
        <w:rPr>
          <w:rFonts w:ascii="Times New Roman" w:hAnsi="Times New Roman"/>
          <w:sz w:val="24"/>
          <w:szCs w:val="24"/>
          <w:lang w:val="en-US"/>
        </w:rPr>
        <w:t xml:space="preserve"> i </w:t>
      </w:r>
      <w:proofErr w:type="spellStart"/>
      <w:r w:rsidRPr="004033AB">
        <w:rPr>
          <w:rFonts w:ascii="Times New Roman" w:hAnsi="Times New Roman"/>
          <w:sz w:val="24"/>
          <w:szCs w:val="24"/>
          <w:lang w:val="en-US"/>
        </w:rPr>
        <w:t>revalorizirati</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postojeću</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osnovu</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prostornih</w:t>
      </w:r>
      <w:proofErr w:type="spellEnd"/>
      <w:r w:rsidRPr="004033AB">
        <w:rPr>
          <w:rFonts w:ascii="Times New Roman" w:hAnsi="Times New Roman"/>
          <w:sz w:val="24"/>
          <w:szCs w:val="24"/>
          <w:lang w:val="en-US"/>
        </w:rPr>
        <w:t xml:space="preserve"> i </w:t>
      </w:r>
      <w:proofErr w:type="spellStart"/>
      <w:r w:rsidRPr="004033AB">
        <w:rPr>
          <w:rFonts w:ascii="Times New Roman" w:hAnsi="Times New Roman"/>
          <w:sz w:val="24"/>
          <w:szCs w:val="24"/>
          <w:lang w:val="en-US"/>
        </w:rPr>
        <w:t>funkcionalnih</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rješenja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uvjeta</w:t>
      </w:r>
      <w:proofErr w:type="spellEnd"/>
      <w:r w:rsidRPr="004033AB">
        <w:rPr>
          <w:rFonts w:ascii="Times New Roman" w:hAnsi="Times New Roman"/>
          <w:sz w:val="24"/>
          <w:szCs w:val="24"/>
          <w:lang w:val="en-US"/>
        </w:rPr>
        <w:t xml:space="preserve"> i </w:t>
      </w:r>
      <w:proofErr w:type="spellStart"/>
      <w:r w:rsidRPr="004033AB">
        <w:rPr>
          <w:rFonts w:ascii="Times New Roman" w:hAnsi="Times New Roman"/>
          <w:sz w:val="24"/>
          <w:szCs w:val="24"/>
          <w:lang w:val="en-US"/>
        </w:rPr>
        <w:t>oblikovanja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pojedinih</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prostornih</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cjelina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te</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izvršiti</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izmjenu</w:t>
      </w:r>
      <w:proofErr w:type="spellEnd"/>
      <w:r w:rsidRPr="004033AB">
        <w:rPr>
          <w:rFonts w:ascii="Times New Roman" w:hAnsi="Times New Roman"/>
          <w:sz w:val="24"/>
          <w:szCs w:val="24"/>
          <w:lang w:val="en-US"/>
        </w:rPr>
        <w:t xml:space="preserve"> i </w:t>
      </w:r>
      <w:proofErr w:type="spellStart"/>
      <w:r w:rsidRPr="004033AB">
        <w:rPr>
          <w:rFonts w:ascii="Times New Roman" w:hAnsi="Times New Roman"/>
          <w:sz w:val="24"/>
          <w:szCs w:val="24"/>
          <w:lang w:val="en-US"/>
        </w:rPr>
        <w:t>dopunu</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sukladno</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novonastalim</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potrebama</w:t>
      </w:r>
      <w:proofErr w:type="spellEnd"/>
      <w:r w:rsidRPr="004033AB">
        <w:rPr>
          <w:rFonts w:ascii="Times New Roman" w:hAnsi="Times New Roman"/>
          <w:sz w:val="24"/>
          <w:szCs w:val="24"/>
          <w:lang w:val="en-US"/>
        </w:rPr>
        <w:t xml:space="preserve"> u </w:t>
      </w:r>
      <w:proofErr w:type="spellStart"/>
      <w:r w:rsidRPr="004033AB">
        <w:rPr>
          <w:rFonts w:ascii="Times New Roman" w:hAnsi="Times New Roman"/>
          <w:sz w:val="24"/>
          <w:szCs w:val="24"/>
          <w:lang w:val="en-US"/>
        </w:rPr>
        <w:t>cilju</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boljeg</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razvoja</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cjelokupnog</w:t>
      </w:r>
      <w:proofErr w:type="spellEnd"/>
      <w:r w:rsidRPr="004033AB">
        <w:rPr>
          <w:rFonts w:ascii="Times New Roman" w:hAnsi="Times New Roman"/>
          <w:sz w:val="24"/>
          <w:szCs w:val="24"/>
          <w:lang w:val="en-US"/>
        </w:rPr>
        <w:t xml:space="preserve"> područja Općine </w:t>
      </w:r>
      <w:proofErr w:type="spellStart"/>
      <w:r w:rsidRPr="004033AB">
        <w:rPr>
          <w:rFonts w:ascii="Times New Roman" w:hAnsi="Times New Roman"/>
          <w:sz w:val="24"/>
          <w:szCs w:val="24"/>
          <w:lang w:val="en-US"/>
        </w:rPr>
        <w:t>Veliko</w:t>
      </w:r>
      <w:proofErr w:type="spellEnd"/>
      <w:r w:rsidRPr="004033AB">
        <w:rPr>
          <w:rFonts w:ascii="Times New Roman" w:hAnsi="Times New Roman"/>
          <w:sz w:val="24"/>
          <w:szCs w:val="24"/>
          <w:lang w:val="en-US"/>
        </w:rPr>
        <w:t xml:space="preserve"> </w:t>
      </w:r>
      <w:proofErr w:type="spellStart"/>
      <w:r w:rsidRPr="004033AB">
        <w:rPr>
          <w:rFonts w:ascii="Times New Roman" w:hAnsi="Times New Roman"/>
          <w:sz w:val="24"/>
          <w:szCs w:val="24"/>
          <w:lang w:val="en-US"/>
        </w:rPr>
        <w:t>Trgovišće</w:t>
      </w:r>
      <w:proofErr w:type="spellEnd"/>
      <w:r w:rsidRPr="004033AB">
        <w:rPr>
          <w:rFonts w:ascii="Times New Roman" w:hAnsi="Times New Roman"/>
          <w:sz w:val="24"/>
          <w:szCs w:val="24"/>
          <w:lang w:val="en-US"/>
        </w:rPr>
        <w:t>.</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PPUO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je planski dokument koji se odnosi na cjelokupno područje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w:t>
      </w:r>
    </w:p>
    <w:p w:rsidR="00224E9D" w:rsidRPr="00BF6CF5" w:rsidRDefault="00224E9D" w:rsidP="00BF6CF5">
      <w:pPr>
        <w:pStyle w:val="Bezproreda"/>
        <w:jc w:val="both"/>
        <w:rPr>
          <w:rFonts w:ascii="Times New Roman" w:hAnsi="Times New Roman"/>
          <w:b/>
          <w:sz w:val="24"/>
          <w:szCs w:val="24"/>
        </w:rPr>
      </w:pPr>
    </w:p>
    <w:p w:rsidR="00224E9D" w:rsidRPr="00BF6CF5" w:rsidRDefault="00224E9D" w:rsidP="009037F5">
      <w:pPr>
        <w:pStyle w:val="Bezproreda"/>
        <w:jc w:val="center"/>
        <w:rPr>
          <w:rFonts w:ascii="Times New Roman" w:hAnsi="Times New Roman"/>
          <w:b/>
          <w:sz w:val="24"/>
          <w:szCs w:val="24"/>
        </w:rPr>
      </w:pPr>
      <w:r w:rsidRPr="00BF6CF5">
        <w:rPr>
          <w:rFonts w:ascii="Times New Roman" w:hAnsi="Times New Roman"/>
          <w:b/>
          <w:sz w:val="24"/>
          <w:szCs w:val="24"/>
        </w:rPr>
        <w:t>Članak 3.</w:t>
      </w:r>
    </w:p>
    <w:p w:rsidR="007E23D0"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U cilju utvrđivanja vjerojatno značajnog utjecaja na okoliš, Jedinstveni upravni odjel zatražio je mišljenja tijela i/ili osoba određenih posebnim propisima navedenih u </w:t>
      </w:r>
      <w:r w:rsidR="009037F5">
        <w:rPr>
          <w:rFonts w:ascii="Times New Roman" w:hAnsi="Times New Roman"/>
          <w:sz w:val="24"/>
          <w:szCs w:val="24"/>
        </w:rPr>
        <w:t xml:space="preserve">članku 10. Odluke o izradi VI izmjena i dopuna Prostornog plana uređenja općine Veliko </w:t>
      </w:r>
      <w:proofErr w:type="spellStart"/>
      <w:r w:rsidR="009037F5">
        <w:rPr>
          <w:rFonts w:ascii="Times New Roman" w:hAnsi="Times New Roman"/>
          <w:sz w:val="24"/>
          <w:szCs w:val="24"/>
        </w:rPr>
        <w:t>Trgovišće</w:t>
      </w:r>
      <w:proofErr w:type="spellEnd"/>
      <w:r w:rsidR="009037F5">
        <w:rPr>
          <w:rFonts w:ascii="Times New Roman" w:hAnsi="Times New Roman"/>
          <w:sz w:val="24"/>
          <w:szCs w:val="24"/>
        </w:rPr>
        <w:t xml:space="preserve"> („Službeni glasnik KZŽ“ broj: 55A/2020.), i to:  </w:t>
      </w:r>
    </w:p>
    <w:p w:rsidR="007E23D0" w:rsidRDefault="007E23D0" w:rsidP="00BF6CF5">
      <w:pPr>
        <w:pStyle w:val="Bezproreda"/>
        <w:jc w:val="both"/>
        <w:rPr>
          <w:rFonts w:ascii="Times New Roman" w:hAnsi="Times New Roman"/>
          <w:sz w:val="24"/>
          <w:szCs w:val="24"/>
        </w:rPr>
      </w:pPr>
    </w:p>
    <w:p w:rsidR="007E23D0" w:rsidRPr="007E23D0" w:rsidRDefault="00224E9D" w:rsidP="007E23D0">
      <w:pPr>
        <w:numPr>
          <w:ilvl w:val="0"/>
          <w:numId w:val="6"/>
        </w:numPr>
        <w:shd w:val="clear" w:color="auto" w:fill="FFFFFF"/>
        <w:suppressAutoHyphens/>
        <w:autoSpaceDE w:val="0"/>
        <w:spacing w:after="0" w:line="240" w:lineRule="auto"/>
        <w:jc w:val="both"/>
        <w:rPr>
          <w:rFonts w:ascii="Times New Roman" w:hAnsi="Times New Roman"/>
          <w:sz w:val="24"/>
          <w:szCs w:val="24"/>
          <w:lang w:eastAsia="zh-CN"/>
        </w:rPr>
      </w:pPr>
      <w:r w:rsidRPr="00BF6CF5">
        <w:rPr>
          <w:rFonts w:ascii="Times New Roman" w:hAnsi="Times New Roman"/>
          <w:sz w:val="24"/>
          <w:szCs w:val="24"/>
        </w:rPr>
        <w:t xml:space="preserve"> </w:t>
      </w:r>
      <w:r w:rsidR="007E23D0" w:rsidRPr="007E23D0">
        <w:rPr>
          <w:rFonts w:ascii="Times New Roman" w:hAnsi="Times New Roman"/>
          <w:sz w:val="24"/>
          <w:szCs w:val="24"/>
          <w:lang w:eastAsia="zh-CN"/>
        </w:rPr>
        <w:t>Ministarstvo kulture i medija, Uprava za zaštitu kulturne baštine, Konzervatorski odjel u Krapini,</w:t>
      </w:r>
    </w:p>
    <w:p w:rsidR="007E23D0" w:rsidRPr="007E23D0" w:rsidRDefault="007E23D0" w:rsidP="007E23D0">
      <w:pPr>
        <w:shd w:val="clear" w:color="auto" w:fill="FFFFFF"/>
        <w:suppressAutoHyphens/>
        <w:autoSpaceDE w:val="0"/>
        <w:spacing w:after="0" w:line="240" w:lineRule="auto"/>
        <w:ind w:left="3969" w:hanging="3827"/>
        <w:jc w:val="both"/>
        <w:rPr>
          <w:rFonts w:ascii="Times New Roman" w:hAnsi="Times New Roman"/>
          <w:sz w:val="24"/>
          <w:szCs w:val="24"/>
          <w:lang w:eastAsia="zh-CN"/>
        </w:rPr>
      </w:pPr>
      <w:r w:rsidRPr="007E23D0">
        <w:rPr>
          <w:rFonts w:ascii="Times New Roman" w:hAnsi="Times New Roman"/>
          <w:sz w:val="24"/>
          <w:szCs w:val="24"/>
          <w:lang w:eastAsia="zh-CN"/>
        </w:rPr>
        <w:t xml:space="preserve">          -  Ministarstvo poljoprivrede -  Uprava  šumarstva, lovstva i drvne industrije, Planinska 2/a, Zagreb,</w:t>
      </w:r>
    </w:p>
    <w:p w:rsidR="007E23D0" w:rsidRPr="007E23D0" w:rsidRDefault="007E23D0" w:rsidP="007E23D0">
      <w:pPr>
        <w:shd w:val="clear" w:color="auto" w:fill="FFFFFF"/>
        <w:suppressAutoHyphens/>
        <w:autoSpaceDE w:val="0"/>
        <w:spacing w:after="0" w:line="240" w:lineRule="auto"/>
        <w:ind w:left="3840"/>
        <w:jc w:val="both"/>
        <w:rPr>
          <w:rFonts w:ascii="Times New Roman" w:hAnsi="Times New Roman"/>
          <w:sz w:val="24"/>
          <w:szCs w:val="24"/>
          <w:lang w:eastAsia="zh-CN"/>
        </w:rPr>
      </w:pPr>
      <w:r w:rsidRPr="007E23D0">
        <w:rPr>
          <w:rFonts w:ascii="Times New Roman" w:hAnsi="Times New Roman"/>
          <w:sz w:val="24"/>
          <w:szCs w:val="24"/>
          <w:lang w:eastAsia="zh-CN"/>
        </w:rPr>
        <w:t>- Uprava za poljoprivredno zemljište, biljnu proizvodnju i tržište, Zagreb, Vukovarska 78,</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Ministarstvo graditeljstva, prostornog uređenja i  državne imovine,  Republike Austrije 20, Zagreb,</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xml:space="preserve">- Hrvatske vode, VGO Sava; Vodno gospodarska ispostava “Krapina-Sutla”, Veliko </w:t>
      </w:r>
      <w:proofErr w:type="spellStart"/>
      <w:r w:rsidRPr="007E23D0">
        <w:rPr>
          <w:rFonts w:ascii="Times New Roman" w:hAnsi="Times New Roman"/>
          <w:sz w:val="24"/>
          <w:szCs w:val="24"/>
          <w:lang w:eastAsia="zh-CN"/>
        </w:rPr>
        <w:t>Trgovišće</w:t>
      </w:r>
      <w:proofErr w:type="spellEnd"/>
      <w:r w:rsidRPr="007E23D0">
        <w:rPr>
          <w:rFonts w:ascii="Times New Roman" w:hAnsi="Times New Roman"/>
          <w:sz w:val="24"/>
          <w:szCs w:val="24"/>
          <w:lang w:eastAsia="zh-CN"/>
        </w:rPr>
        <w:t xml:space="preserve">     Zagrebačka 13,</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Hrvatske šume, Ulica kneza Branimira 1, Zagreb,</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xml:space="preserve">- Hrvatski </w:t>
      </w:r>
      <w:proofErr w:type="spellStart"/>
      <w:r w:rsidRPr="007E23D0">
        <w:rPr>
          <w:rFonts w:ascii="Times New Roman" w:hAnsi="Times New Roman"/>
          <w:sz w:val="24"/>
          <w:szCs w:val="24"/>
          <w:lang w:eastAsia="zh-CN"/>
        </w:rPr>
        <w:t>telekom</w:t>
      </w:r>
      <w:proofErr w:type="spellEnd"/>
      <w:r w:rsidRPr="007E23D0">
        <w:rPr>
          <w:rFonts w:ascii="Times New Roman" w:hAnsi="Times New Roman"/>
          <w:sz w:val="24"/>
          <w:szCs w:val="24"/>
          <w:lang w:eastAsia="zh-CN"/>
        </w:rPr>
        <w:t>, Harambašićeva 39, Zagreb,</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HAKOM, Roberta Frangeša Mihanovića 9, Zagreb,</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Ministarstvo obrane RH, Uprava za materijalne resurse, Odjel za zaštitu okoliša, Zagreb, Trg Kralja Petra Krešimira IV 1,</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Ministarstvo unutarnjih poslova-Služba civilne zaštite Krapina, Ivana Rendića 7,</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xml:space="preserve">- Hrvatske ceste, d.o.o.,Zagreb, </w:t>
      </w:r>
      <w:proofErr w:type="spellStart"/>
      <w:r w:rsidRPr="007E23D0">
        <w:rPr>
          <w:rFonts w:ascii="Times New Roman" w:hAnsi="Times New Roman"/>
          <w:sz w:val="24"/>
          <w:szCs w:val="24"/>
          <w:lang w:eastAsia="zh-CN"/>
        </w:rPr>
        <w:t>Vončinina</w:t>
      </w:r>
      <w:proofErr w:type="spellEnd"/>
      <w:r w:rsidRPr="007E23D0">
        <w:rPr>
          <w:rFonts w:ascii="Times New Roman" w:hAnsi="Times New Roman"/>
          <w:sz w:val="24"/>
          <w:szCs w:val="24"/>
          <w:lang w:eastAsia="zh-CN"/>
        </w:rPr>
        <w:t xml:space="preserve"> 3,</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HŽ Infrastruktura d.o.o., Zagreb, Mihanovićeva 12,</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Hrvatska Elektroprivreda, DP Elektra, Zabok,</w:t>
      </w:r>
    </w:p>
    <w:p w:rsidR="007E23D0" w:rsidRPr="007E23D0" w:rsidRDefault="007E23D0" w:rsidP="007E23D0">
      <w:pPr>
        <w:shd w:val="clear" w:color="auto" w:fill="FFFFFF"/>
        <w:suppressAutoHyphens/>
        <w:autoSpaceDE w:val="0"/>
        <w:spacing w:after="0" w:line="240" w:lineRule="auto"/>
        <w:ind w:firstLine="720"/>
        <w:jc w:val="both"/>
        <w:rPr>
          <w:rFonts w:ascii="Times New Roman" w:hAnsi="Times New Roman"/>
          <w:sz w:val="24"/>
          <w:szCs w:val="24"/>
          <w:lang w:eastAsia="zh-CN"/>
        </w:rPr>
      </w:pPr>
      <w:r w:rsidRPr="007E23D0">
        <w:rPr>
          <w:rFonts w:ascii="Times New Roman" w:hAnsi="Times New Roman"/>
          <w:sz w:val="24"/>
          <w:szCs w:val="24"/>
          <w:lang w:eastAsia="zh-CN"/>
        </w:rPr>
        <w:t>- Hrvatska elektroprivreda, Sektor za strategiju i razvoj, Zagreb, Vukovarska 37,</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Zagorski metalac, Zabok,</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Zagorski vodovod, Zabok,</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xml:space="preserve">- Hrvatska agencija za poštu i elektroničke komunikacije, Zagreb, </w:t>
      </w:r>
      <w:proofErr w:type="spellStart"/>
      <w:r w:rsidRPr="007E23D0">
        <w:rPr>
          <w:rFonts w:ascii="Times New Roman" w:hAnsi="Times New Roman"/>
          <w:sz w:val="24"/>
          <w:szCs w:val="24"/>
          <w:lang w:eastAsia="zh-CN"/>
        </w:rPr>
        <w:t>Jurišićeva</w:t>
      </w:r>
      <w:proofErr w:type="spellEnd"/>
      <w:r w:rsidRPr="007E23D0">
        <w:rPr>
          <w:rFonts w:ascii="Times New Roman" w:hAnsi="Times New Roman"/>
          <w:sz w:val="24"/>
          <w:szCs w:val="24"/>
          <w:lang w:eastAsia="zh-CN"/>
        </w:rPr>
        <w:t xml:space="preserve"> 7,</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MUP, Policijska uprava Krapinsko – zagorska,</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Hrvatske šume, Uprava šuma Zagreb, Šumarija Krapina,</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Javna ustanova Zavod za prostorno uređenje KZŽ,</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lastRenderedPageBreak/>
        <w:t>- Javna ustanova za upravljanje zaštićenim prirodnim vrijednostima KZŽ,</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Županijska uprava za ceste KZŽ,</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Krapinsko-zagorska županija -  Upravni odjel za gospodarstvo, poljoprivredu, turizam, promet i komunalnu infrastrukturu,</w:t>
      </w:r>
    </w:p>
    <w:p w:rsidR="007E23D0" w:rsidRPr="007E23D0" w:rsidRDefault="007E23D0" w:rsidP="007E23D0">
      <w:pPr>
        <w:shd w:val="clear" w:color="auto" w:fill="FFFFFF"/>
        <w:suppressAutoHyphens/>
        <w:autoSpaceDE w:val="0"/>
        <w:spacing w:after="0" w:line="240" w:lineRule="auto"/>
        <w:ind w:firstLine="360"/>
        <w:jc w:val="both"/>
        <w:rPr>
          <w:rFonts w:ascii="Times New Roman" w:hAnsi="Times New Roman"/>
          <w:sz w:val="24"/>
          <w:szCs w:val="24"/>
          <w:lang w:eastAsia="zh-CN"/>
        </w:rPr>
      </w:pPr>
      <w:r w:rsidRPr="007E23D0">
        <w:rPr>
          <w:rFonts w:ascii="Times New Roman" w:hAnsi="Times New Roman"/>
          <w:sz w:val="24"/>
          <w:szCs w:val="24"/>
          <w:lang w:eastAsia="zh-CN"/>
        </w:rPr>
        <w:t xml:space="preserve">      - Krapinsko-zagorska županija, Upravni odjel za prostorno uređenje, gradnju i zaštitu okoliša,</w:t>
      </w:r>
    </w:p>
    <w:p w:rsidR="007E23D0" w:rsidRPr="007E23D0" w:rsidRDefault="007E23D0" w:rsidP="007E23D0">
      <w:pPr>
        <w:shd w:val="clear" w:color="auto" w:fill="FFFFFF"/>
        <w:suppressAutoHyphens/>
        <w:autoSpaceDE w:val="0"/>
        <w:spacing w:after="0" w:line="240" w:lineRule="auto"/>
        <w:ind w:left="720"/>
        <w:jc w:val="both"/>
        <w:rPr>
          <w:rFonts w:ascii="Times New Roman" w:hAnsi="Times New Roman"/>
          <w:sz w:val="24"/>
          <w:szCs w:val="24"/>
          <w:lang w:eastAsia="zh-CN"/>
        </w:rPr>
      </w:pPr>
      <w:r w:rsidRPr="007E23D0">
        <w:rPr>
          <w:rFonts w:ascii="Times New Roman" w:hAnsi="Times New Roman"/>
          <w:sz w:val="24"/>
          <w:szCs w:val="24"/>
          <w:lang w:eastAsia="zh-CN"/>
        </w:rPr>
        <w:t>- Zagorska razvojna agencija.</w:t>
      </w:r>
    </w:p>
    <w:p w:rsidR="009037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w:t>
      </w:r>
    </w:p>
    <w:p w:rsidR="00224E9D" w:rsidRDefault="00224E9D" w:rsidP="009037F5">
      <w:pPr>
        <w:pStyle w:val="Bezproreda"/>
        <w:ind w:firstLine="708"/>
        <w:jc w:val="both"/>
        <w:rPr>
          <w:rFonts w:ascii="Times New Roman" w:hAnsi="Times New Roman"/>
          <w:sz w:val="24"/>
          <w:szCs w:val="24"/>
        </w:rPr>
      </w:pPr>
      <w:r w:rsidRPr="00BF6CF5">
        <w:rPr>
          <w:rFonts w:ascii="Times New Roman" w:hAnsi="Times New Roman"/>
          <w:sz w:val="24"/>
          <w:szCs w:val="24"/>
        </w:rPr>
        <w:t>Zaprimljena su slijedeća mišljenja:</w:t>
      </w:r>
    </w:p>
    <w:p w:rsidR="007E23D0" w:rsidRDefault="007E23D0" w:rsidP="009037F5">
      <w:pPr>
        <w:pStyle w:val="Bezproreda"/>
        <w:ind w:firstLine="708"/>
        <w:jc w:val="both"/>
        <w:rPr>
          <w:rFonts w:ascii="Times New Roman" w:hAnsi="Times New Roman"/>
          <w:sz w:val="24"/>
          <w:szCs w:val="24"/>
        </w:rPr>
      </w:pPr>
    </w:p>
    <w:p w:rsidR="007E23D0" w:rsidRDefault="007E23D0" w:rsidP="009037F5">
      <w:pPr>
        <w:pStyle w:val="Bezproreda"/>
        <w:ind w:firstLine="708"/>
        <w:jc w:val="both"/>
        <w:rPr>
          <w:rFonts w:ascii="Times New Roman" w:hAnsi="Times New Roman"/>
          <w:sz w:val="24"/>
          <w:szCs w:val="24"/>
          <w:lang w:eastAsia="zh-CN"/>
        </w:rPr>
      </w:pPr>
      <w:r w:rsidRPr="007E23D0">
        <w:rPr>
          <w:rFonts w:ascii="Times New Roman" w:hAnsi="Times New Roman"/>
          <w:sz w:val="24"/>
          <w:szCs w:val="24"/>
          <w:lang w:eastAsia="zh-CN"/>
        </w:rPr>
        <w:t>Županijska uprava za ceste KZŽ</w:t>
      </w:r>
      <w:r>
        <w:rPr>
          <w:rFonts w:ascii="Times New Roman" w:hAnsi="Times New Roman"/>
          <w:sz w:val="24"/>
          <w:szCs w:val="24"/>
          <w:lang w:eastAsia="zh-CN"/>
        </w:rPr>
        <w:t xml:space="preserve"> – mišljenje KLASA: 350-02/20-01/17, UR.BR:2140-12-02/1-20-2 od 15.12.2020.g., zaprimljeno 17.12.2020.g. Izdano je mišljenje prema kojem Uprava smatra da nije potrebno provoditi stratešku procjenu utjecaja na okoliš.</w:t>
      </w:r>
    </w:p>
    <w:p w:rsidR="007E23D0" w:rsidRDefault="007E23D0" w:rsidP="009037F5">
      <w:pPr>
        <w:pStyle w:val="Bezproreda"/>
        <w:ind w:firstLine="708"/>
        <w:jc w:val="both"/>
        <w:rPr>
          <w:rFonts w:ascii="Times New Roman" w:hAnsi="Times New Roman"/>
          <w:sz w:val="24"/>
          <w:szCs w:val="24"/>
          <w:lang w:eastAsia="zh-CN"/>
        </w:rPr>
      </w:pPr>
    </w:p>
    <w:p w:rsidR="007E23D0" w:rsidRDefault="007E23D0" w:rsidP="009037F5">
      <w:pPr>
        <w:pStyle w:val="Bezproreda"/>
        <w:ind w:firstLine="708"/>
        <w:jc w:val="both"/>
        <w:rPr>
          <w:rFonts w:ascii="Times New Roman" w:hAnsi="Times New Roman"/>
          <w:sz w:val="24"/>
          <w:szCs w:val="24"/>
          <w:lang w:eastAsia="zh-CN"/>
        </w:rPr>
      </w:pPr>
      <w:r>
        <w:rPr>
          <w:rFonts w:ascii="Times New Roman" w:hAnsi="Times New Roman"/>
          <w:sz w:val="24"/>
          <w:szCs w:val="24"/>
          <w:lang w:eastAsia="zh-CN"/>
        </w:rPr>
        <w:t xml:space="preserve">Zagorski vodovod </w:t>
      </w:r>
      <w:r w:rsidRPr="007E23D0">
        <w:rPr>
          <w:rFonts w:ascii="Times New Roman" w:hAnsi="Times New Roman"/>
          <w:sz w:val="24"/>
          <w:szCs w:val="24"/>
          <w:lang w:eastAsia="zh-CN"/>
        </w:rPr>
        <w:t xml:space="preserve"> Zabok</w:t>
      </w:r>
      <w:r>
        <w:rPr>
          <w:rFonts w:ascii="Times New Roman" w:hAnsi="Times New Roman"/>
          <w:sz w:val="24"/>
          <w:szCs w:val="24"/>
          <w:lang w:eastAsia="zh-CN"/>
        </w:rPr>
        <w:t xml:space="preserve"> - </w:t>
      </w:r>
      <w:r w:rsidR="006E5E91">
        <w:rPr>
          <w:rFonts w:ascii="Times New Roman" w:hAnsi="Times New Roman"/>
          <w:sz w:val="24"/>
          <w:szCs w:val="24"/>
          <w:lang w:eastAsia="zh-CN"/>
        </w:rPr>
        <w:t xml:space="preserve">mišljenje  broj 21306/2020 od 15.12.2020.g., zaprimljeno 18.12.2020.g. Izdano je mišljenje prema kojem  ovo trgovačko društvo  smatra da nije potrebno provoditi stratešku procjenu utjecaja na okoliš.   </w:t>
      </w:r>
    </w:p>
    <w:p w:rsidR="007E23D0" w:rsidRDefault="007E23D0" w:rsidP="009037F5">
      <w:pPr>
        <w:pStyle w:val="Bezproreda"/>
        <w:ind w:firstLine="708"/>
        <w:jc w:val="both"/>
        <w:rPr>
          <w:rFonts w:ascii="Times New Roman" w:hAnsi="Times New Roman"/>
          <w:sz w:val="24"/>
          <w:szCs w:val="24"/>
          <w:lang w:eastAsia="zh-CN"/>
        </w:rPr>
      </w:pPr>
    </w:p>
    <w:p w:rsidR="007E23D0" w:rsidRDefault="007E23D0" w:rsidP="009037F5">
      <w:pPr>
        <w:pStyle w:val="Bezproreda"/>
        <w:ind w:firstLine="708"/>
        <w:jc w:val="both"/>
        <w:rPr>
          <w:rFonts w:ascii="Times New Roman" w:hAnsi="Times New Roman"/>
          <w:sz w:val="24"/>
          <w:szCs w:val="24"/>
          <w:lang w:eastAsia="zh-CN"/>
        </w:rPr>
      </w:pPr>
      <w:r>
        <w:rPr>
          <w:rFonts w:ascii="Times New Roman" w:hAnsi="Times New Roman"/>
          <w:sz w:val="24"/>
          <w:szCs w:val="24"/>
          <w:lang w:eastAsia="zh-CN"/>
        </w:rPr>
        <w:t>HŽ Infrastruktura Zagreb -</w:t>
      </w:r>
      <w:r w:rsidRPr="007E23D0">
        <w:rPr>
          <w:rFonts w:ascii="Times New Roman" w:hAnsi="Times New Roman"/>
          <w:sz w:val="24"/>
          <w:szCs w:val="24"/>
          <w:lang w:eastAsia="zh-CN"/>
        </w:rPr>
        <w:t xml:space="preserve"> </w:t>
      </w:r>
      <w:r w:rsidR="006E5E91">
        <w:rPr>
          <w:rFonts w:ascii="Times New Roman" w:hAnsi="Times New Roman"/>
          <w:sz w:val="24"/>
          <w:szCs w:val="24"/>
          <w:lang w:eastAsia="zh-CN"/>
        </w:rPr>
        <w:t xml:space="preserve">mišljenje  broj 9201/2020 od 08.12.2020.g., zaprimljeno 18.12.2020.g. Izdano je očitovanje da VI izmjene i dopune PPUO Veliko </w:t>
      </w:r>
      <w:proofErr w:type="spellStart"/>
      <w:r w:rsidR="006E5E91">
        <w:rPr>
          <w:rFonts w:ascii="Times New Roman" w:hAnsi="Times New Roman"/>
          <w:sz w:val="24"/>
          <w:szCs w:val="24"/>
          <w:lang w:eastAsia="zh-CN"/>
        </w:rPr>
        <w:t>Trgovišće</w:t>
      </w:r>
      <w:proofErr w:type="spellEnd"/>
      <w:r w:rsidR="006E5E91">
        <w:rPr>
          <w:rFonts w:ascii="Times New Roman" w:hAnsi="Times New Roman"/>
          <w:sz w:val="24"/>
          <w:szCs w:val="24"/>
          <w:lang w:eastAsia="zh-CN"/>
        </w:rPr>
        <w:t xml:space="preserve"> nemaju utjecaja na postojeću niti planiranu željezničku infrastrukturu te mišljenje  da nije potrebno provoditi stratešku procjenu utjecaja na okoliš.</w:t>
      </w:r>
    </w:p>
    <w:p w:rsidR="006E5E91" w:rsidRDefault="006E5E91" w:rsidP="009037F5">
      <w:pPr>
        <w:pStyle w:val="Bezproreda"/>
        <w:ind w:firstLine="708"/>
        <w:jc w:val="both"/>
        <w:rPr>
          <w:rFonts w:ascii="Times New Roman" w:hAnsi="Times New Roman"/>
          <w:sz w:val="24"/>
          <w:szCs w:val="24"/>
          <w:lang w:eastAsia="zh-CN"/>
        </w:rPr>
      </w:pPr>
    </w:p>
    <w:p w:rsidR="006E5E91" w:rsidRDefault="006E5E91" w:rsidP="009037F5">
      <w:pPr>
        <w:pStyle w:val="Bezproreda"/>
        <w:ind w:firstLine="708"/>
        <w:jc w:val="both"/>
        <w:rPr>
          <w:rFonts w:ascii="Times New Roman" w:hAnsi="Times New Roman"/>
          <w:sz w:val="24"/>
          <w:szCs w:val="24"/>
          <w:lang w:eastAsia="zh-CN"/>
        </w:rPr>
      </w:pPr>
      <w:r w:rsidRPr="007E23D0">
        <w:rPr>
          <w:rFonts w:ascii="Times New Roman" w:hAnsi="Times New Roman"/>
          <w:sz w:val="24"/>
          <w:szCs w:val="24"/>
          <w:lang w:eastAsia="zh-CN"/>
        </w:rPr>
        <w:t>Krapinsko-zagorska županija -  Upravni odjel za gospodarstvo, poljoprivredu, turizam, promet i komunalnu infrastrukturu</w:t>
      </w:r>
      <w:r>
        <w:rPr>
          <w:rFonts w:ascii="Times New Roman" w:hAnsi="Times New Roman"/>
          <w:sz w:val="24"/>
          <w:szCs w:val="24"/>
          <w:lang w:eastAsia="zh-CN"/>
        </w:rPr>
        <w:t xml:space="preserve"> – očitovanje KLASA: 351-03/20-01/02, UR.BR:2140/01-06-02 od 09.12.2020.g., zaprimljeno 18.12.2020.g. u kojem se navodi da ovo upravno tijelo nema nadležnosti za davanje mišljenja o potrebi provedbe strateške procjene.</w:t>
      </w:r>
    </w:p>
    <w:p w:rsidR="006E5E91" w:rsidRPr="00BF6CF5" w:rsidRDefault="006E5E91" w:rsidP="006E5E91">
      <w:pPr>
        <w:pStyle w:val="Bezproreda"/>
        <w:jc w:val="both"/>
        <w:rPr>
          <w:rFonts w:ascii="Times New Roman" w:hAnsi="Times New Roman"/>
          <w:sz w:val="24"/>
          <w:szCs w:val="24"/>
        </w:rPr>
      </w:pPr>
    </w:p>
    <w:p w:rsidR="00224E9D" w:rsidRPr="00BF6CF5" w:rsidRDefault="00224E9D" w:rsidP="006E5E91">
      <w:pPr>
        <w:pStyle w:val="Bezproreda"/>
        <w:ind w:firstLine="708"/>
        <w:jc w:val="both"/>
        <w:rPr>
          <w:rFonts w:ascii="Times New Roman" w:hAnsi="Times New Roman"/>
          <w:sz w:val="24"/>
          <w:szCs w:val="24"/>
        </w:rPr>
      </w:pPr>
      <w:r w:rsidRPr="00BF6CF5">
        <w:rPr>
          <w:rFonts w:ascii="Times New Roman" w:hAnsi="Times New Roman"/>
          <w:sz w:val="24"/>
          <w:szCs w:val="24"/>
        </w:rPr>
        <w:t>Ministarstvo kulture, Uprava za zaštitu kulturne baštine,</w:t>
      </w:r>
      <w:r w:rsidR="006E5E91">
        <w:rPr>
          <w:rFonts w:ascii="Times New Roman" w:hAnsi="Times New Roman"/>
          <w:sz w:val="24"/>
          <w:szCs w:val="24"/>
        </w:rPr>
        <w:t xml:space="preserve"> Konzervatorski odjel u Krapini-m</w:t>
      </w:r>
      <w:r w:rsidRPr="00BF6CF5">
        <w:rPr>
          <w:rFonts w:ascii="Times New Roman" w:hAnsi="Times New Roman"/>
          <w:sz w:val="24"/>
          <w:szCs w:val="24"/>
        </w:rPr>
        <w:t>išljenje KLASA: 612-08/11</w:t>
      </w:r>
      <w:r w:rsidR="006E5E91">
        <w:rPr>
          <w:rFonts w:ascii="Times New Roman" w:hAnsi="Times New Roman"/>
          <w:sz w:val="24"/>
          <w:szCs w:val="24"/>
        </w:rPr>
        <w:t>-10-0201, URBROJ: 532-04-02-03/3-20-14 od 0</w:t>
      </w:r>
      <w:r w:rsidRPr="00BF6CF5">
        <w:rPr>
          <w:rFonts w:ascii="Times New Roman" w:hAnsi="Times New Roman"/>
          <w:sz w:val="24"/>
          <w:szCs w:val="24"/>
        </w:rPr>
        <w:t xml:space="preserve">7. </w:t>
      </w:r>
      <w:r w:rsidR="006E5E91">
        <w:rPr>
          <w:rFonts w:ascii="Times New Roman" w:hAnsi="Times New Roman"/>
          <w:sz w:val="24"/>
          <w:szCs w:val="24"/>
        </w:rPr>
        <w:t>12. 2020</w:t>
      </w:r>
      <w:r w:rsidRPr="00BF6CF5">
        <w:rPr>
          <w:rFonts w:ascii="Times New Roman" w:hAnsi="Times New Roman"/>
          <w:sz w:val="24"/>
          <w:szCs w:val="24"/>
        </w:rPr>
        <w:t xml:space="preserve">., zaprimljeno </w:t>
      </w:r>
      <w:r w:rsidR="006E5E91">
        <w:rPr>
          <w:rFonts w:ascii="Times New Roman" w:hAnsi="Times New Roman"/>
          <w:sz w:val="24"/>
          <w:szCs w:val="24"/>
        </w:rPr>
        <w:t>18</w:t>
      </w:r>
      <w:r w:rsidRPr="00BF6CF5">
        <w:rPr>
          <w:rFonts w:ascii="Times New Roman" w:hAnsi="Times New Roman"/>
          <w:sz w:val="24"/>
          <w:szCs w:val="24"/>
        </w:rPr>
        <w:t>.</w:t>
      </w:r>
      <w:r w:rsidR="006E5E91">
        <w:rPr>
          <w:rFonts w:ascii="Times New Roman" w:hAnsi="Times New Roman"/>
          <w:sz w:val="24"/>
          <w:szCs w:val="24"/>
        </w:rPr>
        <w:t>12</w:t>
      </w:r>
      <w:r w:rsidRPr="00BF6CF5">
        <w:rPr>
          <w:rFonts w:ascii="Times New Roman" w:hAnsi="Times New Roman"/>
          <w:sz w:val="24"/>
          <w:szCs w:val="24"/>
        </w:rPr>
        <w:t>.20</w:t>
      </w:r>
      <w:r w:rsidR="006E5E91">
        <w:rPr>
          <w:rFonts w:ascii="Times New Roman" w:hAnsi="Times New Roman"/>
          <w:sz w:val="24"/>
          <w:szCs w:val="24"/>
        </w:rPr>
        <w:t>20</w:t>
      </w:r>
      <w:r w:rsidRPr="00BF6CF5">
        <w:rPr>
          <w:rFonts w:ascii="Times New Roman" w:hAnsi="Times New Roman"/>
          <w:sz w:val="24"/>
          <w:szCs w:val="24"/>
        </w:rPr>
        <w:t xml:space="preserve">. </w:t>
      </w:r>
    </w:p>
    <w:p w:rsidR="006E5E91" w:rsidRDefault="00224E9D" w:rsidP="00BF6CF5">
      <w:pPr>
        <w:pStyle w:val="Bezproreda"/>
        <w:jc w:val="both"/>
        <w:rPr>
          <w:rFonts w:ascii="Times New Roman" w:hAnsi="Times New Roman"/>
          <w:sz w:val="24"/>
          <w:szCs w:val="24"/>
        </w:rPr>
      </w:pPr>
      <w:r w:rsidRPr="00BF6CF5">
        <w:rPr>
          <w:rFonts w:ascii="Times New Roman" w:hAnsi="Times New Roman"/>
          <w:sz w:val="24"/>
          <w:szCs w:val="24"/>
        </w:rPr>
        <w:t>Izdano je mišljenje prema kojem se smatra, pod pretpostavkom da se V</w:t>
      </w:r>
      <w:r w:rsidR="006E5E91">
        <w:rPr>
          <w:rFonts w:ascii="Times New Roman" w:hAnsi="Times New Roman"/>
          <w:sz w:val="24"/>
          <w:szCs w:val="24"/>
        </w:rPr>
        <w:t>I</w:t>
      </w:r>
      <w:r w:rsidRPr="00BF6CF5">
        <w:rPr>
          <w:rFonts w:ascii="Times New Roman" w:hAnsi="Times New Roman"/>
          <w:sz w:val="24"/>
          <w:szCs w:val="24"/>
        </w:rPr>
        <w:t xml:space="preserve"> Izmjene i dopune PPUO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 prema Odluci o izradi, odnose na prostorna područja koja nisu izravno u zoni zaštite kulturne baštine, da sa stajališta zaštite kulturne baštine, nije potrebno provesti postupak strateške procjene utjecaja na okoliš.</w:t>
      </w:r>
    </w:p>
    <w:p w:rsidR="006E5E91" w:rsidRDefault="006E5E91" w:rsidP="00BF6CF5">
      <w:pPr>
        <w:pStyle w:val="Bezproreda"/>
        <w:jc w:val="both"/>
        <w:rPr>
          <w:rFonts w:ascii="Times New Roman" w:hAnsi="Times New Roman"/>
          <w:sz w:val="24"/>
          <w:szCs w:val="24"/>
        </w:rPr>
      </w:pPr>
    </w:p>
    <w:p w:rsidR="00224E9D" w:rsidRDefault="006E5E91" w:rsidP="00BF6CF5">
      <w:pPr>
        <w:pStyle w:val="Bezproreda"/>
        <w:jc w:val="both"/>
        <w:rPr>
          <w:rFonts w:ascii="Times New Roman" w:hAnsi="Times New Roman"/>
          <w:sz w:val="24"/>
          <w:szCs w:val="24"/>
          <w:lang w:eastAsia="zh-CN"/>
        </w:rPr>
      </w:pPr>
      <w:r>
        <w:rPr>
          <w:rFonts w:ascii="Times New Roman" w:hAnsi="Times New Roman"/>
          <w:sz w:val="24"/>
          <w:szCs w:val="24"/>
        </w:rPr>
        <w:tab/>
        <w:t>Hrvatske šume-Služba za ekologiju-</w:t>
      </w:r>
      <w:r w:rsidR="00224E9D" w:rsidRPr="00BF6CF5">
        <w:rPr>
          <w:rFonts w:ascii="Times New Roman" w:hAnsi="Times New Roman"/>
          <w:sz w:val="24"/>
          <w:szCs w:val="24"/>
        </w:rPr>
        <w:t xml:space="preserve"> </w:t>
      </w:r>
      <w:r>
        <w:rPr>
          <w:rFonts w:ascii="Times New Roman" w:hAnsi="Times New Roman"/>
          <w:sz w:val="24"/>
          <w:szCs w:val="24"/>
          <w:lang w:eastAsia="zh-CN"/>
        </w:rPr>
        <w:t xml:space="preserve">mišljenje  broj </w:t>
      </w:r>
      <w:r w:rsidR="00CF3881">
        <w:rPr>
          <w:rFonts w:ascii="Times New Roman" w:hAnsi="Times New Roman"/>
          <w:sz w:val="24"/>
          <w:szCs w:val="24"/>
          <w:lang w:eastAsia="zh-CN"/>
        </w:rPr>
        <w:t>DIR-17-286 Ur.br.07-00-06/03-20-11 od 11</w:t>
      </w:r>
      <w:r>
        <w:rPr>
          <w:rFonts w:ascii="Times New Roman" w:hAnsi="Times New Roman"/>
          <w:sz w:val="24"/>
          <w:szCs w:val="24"/>
          <w:lang w:eastAsia="zh-CN"/>
        </w:rPr>
        <w:t xml:space="preserve">.12.2020.g., zaprimljeno 18.12.2020.g. </w:t>
      </w:r>
      <w:r w:rsidR="00CF3881">
        <w:rPr>
          <w:rFonts w:ascii="Times New Roman" w:hAnsi="Times New Roman"/>
          <w:sz w:val="24"/>
          <w:szCs w:val="24"/>
          <w:lang w:eastAsia="zh-CN"/>
        </w:rPr>
        <w:t xml:space="preserve">Izdano je mišljenje prema kojem </w:t>
      </w:r>
      <w:r>
        <w:rPr>
          <w:rFonts w:ascii="Times New Roman" w:hAnsi="Times New Roman"/>
          <w:sz w:val="24"/>
          <w:szCs w:val="24"/>
          <w:lang w:eastAsia="zh-CN"/>
        </w:rPr>
        <w:t xml:space="preserve"> nije potr</w:t>
      </w:r>
      <w:r w:rsidR="00CF3881">
        <w:rPr>
          <w:rFonts w:ascii="Times New Roman" w:hAnsi="Times New Roman"/>
          <w:sz w:val="24"/>
          <w:szCs w:val="24"/>
          <w:lang w:eastAsia="zh-CN"/>
        </w:rPr>
        <w:t>ebna provedba strateška</w:t>
      </w:r>
      <w:r>
        <w:rPr>
          <w:rFonts w:ascii="Times New Roman" w:hAnsi="Times New Roman"/>
          <w:sz w:val="24"/>
          <w:szCs w:val="24"/>
          <w:lang w:eastAsia="zh-CN"/>
        </w:rPr>
        <w:t xml:space="preserve"> procjen</w:t>
      </w:r>
      <w:r w:rsidR="00CF3881">
        <w:rPr>
          <w:rFonts w:ascii="Times New Roman" w:hAnsi="Times New Roman"/>
          <w:sz w:val="24"/>
          <w:szCs w:val="24"/>
          <w:lang w:eastAsia="zh-CN"/>
        </w:rPr>
        <w:t>a</w:t>
      </w:r>
      <w:r>
        <w:rPr>
          <w:rFonts w:ascii="Times New Roman" w:hAnsi="Times New Roman"/>
          <w:sz w:val="24"/>
          <w:szCs w:val="24"/>
          <w:lang w:eastAsia="zh-CN"/>
        </w:rPr>
        <w:t xml:space="preserve"> utjecaja na okoliš</w:t>
      </w:r>
      <w:r w:rsidR="00CF3881">
        <w:rPr>
          <w:rFonts w:ascii="Times New Roman" w:hAnsi="Times New Roman"/>
          <w:sz w:val="24"/>
          <w:szCs w:val="24"/>
          <w:lang w:eastAsia="zh-CN"/>
        </w:rPr>
        <w:t>.</w:t>
      </w:r>
    </w:p>
    <w:p w:rsidR="00CF3881" w:rsidRDefault="00CF3881" w:rsidP="00BF6CF5">
      <w:pPr>
        <w:pStyle w:val="Bezproreda"/>
        <w:jc w:val="both"/>
        <w:rPr>
          <w:rFonts w:ascii="Times New Roman" w:hAnsi="Times New Roman"/>
          <w:sz w:val="24"/>
          <w:szCs w:val="24"/>
          <w:lang w:eastAsia="zh-CN"/>
        </w:rPr>
      </w:pPr>
    </w:p>
    <w:p w:rsidR="00CF3881" w:rsidRPr="00BF6CF5" w:rsidRDefault="00CF3881" w:rsidP="00CF3881">
      <w:pPr>
        <w:pStyle w:val="Bezproreda"/>
        <w:ind w:firstLine="708"/>
        <w:jc w:val="both"/>
        <w:rPr>
          <w:rFonts w:ascii="Times New Roman" w:hAnsi="Times New Roman"/>
          <w:sz w:val="24"/>
          <w:szCs w:val="24"/>
        </w:rPr>
      </w:pPr>
      <w:r>
        <w:rPr>
          <w:rFonts w:ascii="Times New Roman" w:hAnsi="Times New Roman"/>
          <w:sz w:val="24"/>
          <w:szCs w:val="24"/>
          <w:lang w:eastAsia="zh-CN"/>
        </w:rPr>
        <w:t xml:space="preserve">Ministarstvo unutarnjih poslova-Ravnateljstvo civilne zaštite –Služba CZ Krapina - </w:t>
      </w:r>
      <w:r>
        <w:rPr>
          <w:rFonts w:ascii="Times New Roman" w:hAnsi="Times New Roman"/>
          <w:sz w:val="24"/>
          <w:szCs w:val="24"/>
        </w:rPr>
        <w:t>m</w:t>
      </w:r>
      <w:r w:rsidRPr="00BF6CF5">
        <w:rPr>
          <w:rFonts w:ascii="Times New Roman" w:hAnsi="Times New Roman"/>
          <w:sz w:val="24"/>
          <w:szCs w:val="24"/>
        </w:rPr>
        <w:t xml:space="preserve">išljenje KLASA: </w:t>
      </w:r>
      <w:r>
        <w:rPr>
          <w:rFonts w:ascii="Times New Roman" w:hAnsi="Times New Roman"/>
          <w:sz w:val="24"/>
          <w:szCs w:val="24"/>
        </w:rPr>
        <w:t>214-02/20-03/8090, URBROJ:  511-01-394-20-2  od 15</w:t>
      </w:r>
      <w:r w:rsidRPr="00BF6CF5">
        <w:rPr>
          <w:rFonts w:ascii="Times New Roman" w:hAnsi="Times New Roman"/>
          <w:sz w:val="24"/>
          <w:szCs w:val="24"/>
        </w:rPr>
        <w:t xml:space="preserve">. </w:t>
      </w:r>
      <w:r>
        <w:rPr>
          <w:rFonts w:ascii="Times New Roman" w:hAnsi="Times New Roman"/>
          <w:sz w:val="24"/>
          <w:szCs w:val="24"/>
        </w:rPr>
        <w:t>12. 2020</w:t>
      </w:r>
      <w:r w:rsidRPr="00BF6CF5">
        <w:rPr>
          <w:rFonts w:ascii="Times New Roman" w:hAnsi="Times New Roman"/>
          <w:sz w:val="24"/>
          <w:szCs w:val="24"/>
        </w:rPr>
        <w:t xml:space="preserve">., zaprimljeno </w:t>
      </w:r>
      <w:r>
        <w:rPr>
          <w:rFonts w:ascii="Times New Roman" w:hAnsi="Times New Roman"/>
          <w:sz w:val="24"/>
          <w:szCs w:val="24"/>
        </w:rPr>
        <w:t>21</w:t>
      </w:r>
      <w:r w:rsidRPr="00BF6CF5">
        <w:rPr>
          <w:rFonts w:ascii="Times New Roman" w:hAnsi="Times New Roman"/>
          <w:sz w:val="24"/>
          <w:szCs w:val="24"/>
        </w:rPr>
        <w:t>.</w:t>
      </w:r>
      <w:r>
        <w:rPr>
          <w:rFonts w:ascii="Times New Roman" w:hAnsi="Times New Roman"/>
          <w:sz w:val="24"/>
          <w:szCs w:val="24"/>
        </w:rPr>
        <w:t>12</w:t>
      </w:r>
      <w:r w:rsidRPr="00BF6CF5">
        <w:rPr>
          <w:rFonts w:ascii="Times New Roman" w:hAnsi="Times New Roman"/>
          <w:sz w:val="24"/>
          <w:szCs w:val="24"/>
        </w:rPr>
        <w:t>.20</w:t>
      </w:r>
      <w:r>
        <w:rPr>
          <w:rFonts w:ascii="Times New Roman" w:hAnsi="Times New Roman"/>
          <w:sz w:val="24"/>
          <w:szCs w:val="24"/>
        </w:rPr>
        <w:t>20</w:t>
      </w:r>
      <w:r w:rsidRPr="00BF6CF5">
        <w:rPr>
          <w:rFonts w:ascii="Times New Roman" w:hAnsi="Times New Roman"/>
          <w:sz w:val="24"/>
          <w:szCs w:val="24"/>
        </w:rPr>
        <w:t xml:space="preserve">. </w:t>
      </w:r>
    </w:p>
    <w:p w:rsidR="00CF3881" w:rsidRDefault="00CF3881" w:rsidP="00CF3881">
      <w:pPr>
        <w:pStyle w:val="Bezproreda"/>
        <w:jc w:val="both"/>
        <w:rPr>
          <w:rFonts w:ascii="Times New Roman" w:hAnsi="Times New Roman"/>
          <w:sz w:val="24"/>
          <w:szCs w:val="24"/>
        </w:rPr>
      </w:pPr>
      <w:r w:rsidRPr="00BF6CF5">
        <w:rPr>
          <w:rFonts w:ascii="Times New Roman" w:hAnsi="Times New Roman"/>
          <w:sz w:val="24"/>
          <w:szCs w:val="24"/>
        </w:rPr>
        <w:t xml:space="preserve">Izdano je mišljenje prema kojem </w:t>
      </w:r>
      <w:r>
        <w:rPr>
          <w:rFonts w:ascii="Times New Roman" w:hAnsi="Times New Roman"/>
          <w:sz w:val="24"/>
          <w:szCs w:val="24"/>
        </w:rPr>
        <w:t xml:space="preserve">iz područja zaštite od požara i tehnoloških eksplozija nije za očekivati vjerojatno značajni utjecaj na okoliš VI izmjena i dopuna PPUO te </w:t>
      </w:r>
      <w:r w:rsidRPr="00BF6CF5">
        <w:rPr>
          <w:rFonts w:ascii="Times New Roman" w:hAnsi="Times New Roman"/>
          <w:sz w:val="24"/>
          <w:szCs w:val="24"/>
        </w:rPr>
        <w:t xml:space="preserve"> nije potrebno provesti postupak strateške procjene utjecaja na okoliš</w:t>
      </w:r>
      <w:r>
        <w:rPr>
          <w:rFonts w:ascii="Times New Roman" w:hAnsi="Times New Roman"/>
          <w:sz w:val="24"/>
          <w:szCs w:val="24"/>
        </w:rPr>
        <w:t>.</w:t>
      </w:r>
    </w:p>
    <w:p w:rsidR="00CF3881" w:rsidRDefault="00CF3881" w:rsidP="00CF3881">
      <w:pPr>
        <w:pStyle w:val="Bezproreda"/>
        <w:jc w:val="both"/>
        <w:rPr>
          <w:rFonts w:ascii="Times New Roman" w:hAnsi="Times New Roman"/>
          <w:sz w:val="24"/>
          <w:szCs w:val="24"/>
        </w:rPr>
      </w:pPr>
    </w:p>
    <w:p w:rsidR="00CF3881" w:rsidRDefault="00CF3881" w:rsidP="00CF3881">
      <w:pPr>
        <w:pStyle w:val="Bezproreda"/>
        <w:jc w:val="both"/>
        <w:rPr>
          <w:rFonts w:ascii="Times New Roman" w:hAnsi="Times New Roman"/>
          <w:sz w:val="24"/>
          <w:szCs w:val="24"/>
        </w:rPr>
      </w:pPr>
    </w:p>
    <w:p w:rsidR="00B1497B" w:rsidRDefault="00CF3881" w:rsidP="00B1497B">
      <w:pPr>
        <w:pStyle w:val="Bezproreda"/>
        <w:jc w:val="both"/>
        <w:rPr>
          <w:rFonts w:ascii="Times New Roman" w:hAnsi="Times New Roman"/>
          <w:sz w:val="24"/>
          <w:szCs w:val="24"/>
        </w:rPr>
      </w:pPr>
      <w:r>
        <w:rPr>
          <w:rFonts w:ascii="Times New Roman" w:hAnsi="Times New Roman"/>
          <w:sz w:val="24"/>
          <w:szCs w:val="24"/>
        </w:rPr>
        <w:lastRenderedPageBreak/>
        <w:tab/>
        <w:t xml:space="preserve">Javna ustanova za upravljanje zaštićenim dijelovima prirode KZŽ- mišljenje KLASA: 351-01/20-01/99, UR:BR:2140-18-20-2 od 18.12.2020.g. zaprimljeno </w:t>
      </w:r>
      <w:r w:rsidR="00B1497B">
        <w:rPr>
          <w:rFonts w:ascii="Times New Roman" w:hAnsi="Times New Roman"/>
          <w:sz w:val="24"/>
          <w:szCs w:val="24"/>
        </w:rPr>
        <w:t xml:space="preserve">23.12.2020.g. prema kojem nije  </w:t>
      </w:r>
      <w:r w:rsidR="00B1497B" w:rsidRPr="00BF6CF5">
        <w:rPr>
          <w:rFonts w:ascii="Times New Roman" w:hAnsi="Times New Roman"/>
          <w:sz w:val="24"/>
          <w:szCs w:val="24"/>
        </w:rPr>
        <w:t xml:space="preserve"> potrebno provesti postupak strateške procjene utjecaja na okoliš</w:t>
      </w:r>
      <w:r w:rsidR="00B1497B">
        <w:rPr>
          <w:rFonts w:ascii="Times New Roman" w:hAnsi="Times New Roman"/>
          <w:sz w:val="24"/>
          <w:szCs w:val="24"/>
        </w:rPr>
        <w:t>.</w:t>
      </w:r>
    </w:p>
    <w:p w:rsidR="00CB1686" w:rsidRDefault="00CB1686" w:rsidP="00B1497B">
      <w:pPr>
        <w:pStyle w:val="Bezproreda"/>
        <w:jc w:val="both"/>
        <w:rPr>
          <w:rFonts w:ascii="Times New Roman" w:hAnsi="Times New Roman"/>
          <w:sz w:val="24"/>
          <w:szCs w:val="24"/>
        </w:rPr>
      </w:pPr>
    </w:p>
    <w:p w:rsidR="00CB1686" w:rsidRDefault="00CB1686" w:rsidP="00CB1686">
      <w:pPr>
        <w:pStyle w:val="Bezproreda"/>
        <w:jc w:val="both"/>
        <w:rPr>
          <w:rFonts w:ascii="Times New Roman" w:hAnsi="Times New Roman"/>
          <w:sz w:val="24"/>
          <w:szCs w:val="24"/>
        </w:rPr>
      </w:pPr>
      <w:r>
        <w:rPr>
          <w:rFonts w:ascii="Times New Roman" w:hAnsi="Times New Roman"/>
          <w:sz w:val="24"/>
          <w:szCs w:val="24"/>
        </w:rPr>
        <w:tab/>
        <w:t xml:space="preserve">Hrvatske vode- mišljenje KLASA: 350-02/08-01/604, UR:BR:374-25-1-20-17 od 18.12.2020.g. zaprimljeno 23.12.2020.g. prema kojem nije  </w:t>
      </w:r>
      <w:r w:rsidRPr="00BF6CF5">
        <w:rPr>
          <w:rFonts w:ascii="Times New Roman" w:hAnsi="Times New Roman"/>
          <w:sz w:val="24"/>
          <w:szCs w:val="24"/>
        </w:rPr>
        <w:t xml:space="preserve"> potrebno provesti postupak strateške procjene utjecaja na okoliš</w:t>
      </w:r>
      <w:r>
        <w:rPr>
          <w:rFonts w:ascii="Times New Roman" w:hAnsi="Times New Roman"/>
          <w:sz w:val="24"/>
          <w:szCs w:val="24"/>
        </w:rPr>
        <w:t>.</w:t>
      </w:r>
    </w:p>
    <w:p w:rsidR="00CB1686" w:rsidRDefault="00CB1686" w:rsidP="00CB1686">
      <w:pPr>
        <w:pStyle w:val="Bezproreda"/>
        <w:jc w:val="both"/>
        <w:rPr>
          <w:rFonts w:ascii="Times New Roman" w:hAnsi="Times New Roman"/>
          <w:sz w:val="24"/>
          <w:szCs w:val="24"/>
        </w:rPr>
      </w:pPr>
    </w:p>
    <w:p w:rsidR="00CB1686" w:rsidRDefault="00CB1686" w:rsidP="00CB1686">
      <w:pPr>
        <w:pStyle w:val="Bezproreda"/>
        <w:jc w:val="both"/>
        <w:rPr>
          <w:rFonts w:ascii="Times New Roman" w:hAnsi="Times New Roman"/>
          <w:sz w:val="24"/>
          <w:szCs w:val="24"/>
        </w:rPr>
      </w:pPr>
      <w:r>
        <w:rPr>
          <w:rFonts w:ascii="Times New Roman" w:hAnsi="Times New Roman"/>
          <w:sz w:val="24"/>
          <w:szCs w:val="24"/>
        </w:rPr>
        <w:tab/>
        <w:t xml:space="preserve">Zavod za prostorno uređenje KZŽ - mišljenje KLASA: 350-02/20-01/14, UR:BR:2140-20-01-20-2 od 14.12.2020.g. zaprimljeno 28.12.2020.g. prema kojem nije  </w:t>
      </w:r>
      <w:r w:rsidRPr="00BF6CF5">
        <w:rPr>
          <w:rFonts w:ascii="Times New Roman" w:hAnsi="Times New Roman"/>
          <w:sz w:val="24"/>
          <w:szCs w:val="24"/>
        </w:rPr>
        <w:t xml:space="preserve"> potrebno provesti postupak strateške procjene utjecaja na okoliš</w:t>
      </w:r>
      <w:r>
        <w:rPr>
          <w:rFonts w:ascii="Times New Roman" w:hAnsi="Times New Roman"/>
          <w:sz w:val="24"/>
          <w:szCs w:val="24"/>
        </w:rPr>
        <w:t>.</w:t>
      </w:r>
    </w:p>
    <w:p w:rsidR="00CB1686" w:rsidRDefault="00CB1686" w:rsidP="00CB1686">
      <w:pPr>
        <w:pStyle w:val="Bezproreda"/>
        <w:jc w:val="both"/>
        <w:rPr>
          <w:rFonts w:ascii="Times New Roman" w:hAnsi="Times New Roman"/>
          <w:sz w:val="24"/>
          <w:szCs w:val="24"/>
        </w:rPr>
      </w:pPr>
    </w:p>
    <w:p w:rsidR="00CB1686" w:rsidRDefault="00CB1686" w:rsidP="00CB1686">
      <w:pPr>
        <w:pStyle w:val="Bezproreda"/>
        <w:jc w:val="both"/>
        <w:rPr>
          <w:rFonts w:ascii="Times New Roman" w:hAnsi="Times New Roman"/>
          <w:sz w:val="24"/>
          <w:szCs w:val="24"/>
        </w:rPr>
      </w:pPr>
      <w:r>
        <w:rPr>
          <w:rFonts w:ascii="Times New Roman" w:hAnsi="Times New Roman"/>
          <w:sz w:val="24"/>
          <w:szCs w:val="24"/>
        </w:rPr>
        <w:tab/>
        <w:t xml:space="preserve">Upravni odjel za prostorno uređenje, gradnju i zaštitu okoliša KZŽ -  mišljenje KLASA: 351-01/20-01/82, UR:BR:2140/01-08-20-4 od 18.12.2020.g. zaprimljeno 04.01.2021.g. prema kojem  za VI izmjene i dopune PPOU nije  </w:t>
      </w:r>
      <w:r w:rsidRPr="00BF6CF5">
        <w:rPr>
          <w:rFonts w:ascii="Times New Roman" w:hAnsi="Times New Roman"/>
          <w:sz w:val="24"/>
          <w:szCs w:val="24"/>
        </w:rPr>
        <w:t xml:space="preserve"> potrebno provesti postupak strateške procjene utjecaja na okoliš</w:t>
      </w:r>
      <w:r>
        <w:rPr>
          <w:rFonts w:ascii="Times New Roman" w:hAnsi="Times New Roman"/>
          <w:sz w:val="24"/>
          <w:szCs w:val="24"/>
        </w:rPr>
        <w:t xml:space="preserve"> te da su VI izmjene i dopune PPUO Veliko </w:t>
      </w:r>
      <w:proofErr w:type="spellStart"/>
      <w:r>
        <w:rPr>
          <w:rFonts w:ascii="Times New Roman" w:hAnsi="Times New Roman"/>
          <w:sz w:val="24"/>
          <w:szCs w:val="24"/>
        </w:rPr>
        <w:t>Trgovišće</w:t>
      </w:r>
      <w:proofErr w:type="spellEnd"/>
      <w:r>
        <w:rPr>
          <w:rFonts w:ascii="Times New Roman" w:hAnsi="Times New Roman"/>
          <w:sz w:val="24"/>
          <w:szCs w:val="24"/>
        </w:rPr>
        <w:t xml:space="preserve"> prihvatljive za ekološku mrežu.</w:t>
      </w:r>
    </w:p>
    <w:p w:rsidR="00CB1686" w:rsidRDefault="00CB1686" w:rsidP="00CB1686">
      <w:pPr>
        <w:pStyle w:val="Bezproreda"/>
        <w:jc w:val="both"/>
        <w:rPr>
          <w:rFonts w:ascii="Times New Roman" w:hAnsi="Times New Roman"/>
          <w:sz w:val="24"/>
          <w:szCs w:val="24"/>
        </w:rPr>
      </w:pPr>
    </w:p>
    <w:p w:rsidR="00CB1686" w:rsidRPr="00BF6CF5" w:rsidRDefault="00CB1686" w:rsidP="00CB1686">
      <w:pPr>
        <w:pStyle w:val="Bezproreda"/>
        <w:jc w:val="both"/>
        <w:rPr>
          <w:rFonts w:ascii="Times New Roman" w:hAnsi="Times New Roman"/>
          <w:sz w:val="24"/>
          <w:szCs w:val="24"/>
        </w:rPr>
      </w:pPr>
      <w:r>
        <w:rPr>
          <w:rFonts w:ascii="Times New Roman" w:hAnsi="Times New Roman"/>
          <w:sz w:val="24"/>
          <w:szCs w:val="24"/>
        </w:rPr>
        <w:tab/>
        <w:t xml:space="preserve">Ministarstvo poljoprivrede -  mišljenje KLASA: 350-02/20-01/613, UR:BR: 525-11/0596-20-2 od 21.12.2020.g. zaprimljeno 08.01.2021.g. prema kojem </w:t>
      </w:r>
      <w:r w:rsidR="00884BD7">
        <w:rPr>
          <w:rFonts w:ascii="Times New Roman" w:hAnsi="Times New Roman"/>
          <w:sz w:val="24"/>
          <w:szCs w:val="24"/>
        </w:rPr>
        <w:t xml:space="preserve">iz područja </w:t>
      </w:r>
      <w:proofErr w:type="spellStart"/>
      <w:r w:rsidR="00884BD7">
        <w:rPr>
          <w:rFonts w:ascii="Times New Roman" w:hAnsi="Times New Roman"/>
          <w:sz w:val="24"/>
          <w:szCs w:val="24"/>
        </w:rPr>
        <w:t>šumarsva</w:t>
      </w:r>
      <w:proofErr w:type="spellEnd"/>
      <w:r w:rsidR="00884BD7">
        <w:rPr>
          <w:rFonts w:ascii="Times New Roman" w:hAnsi="Times New Roman"/>
          <w:sz w:val="24"/>
          <w:szCs w:val="24"/>
        </w:rPr>
        <w:t xml:space="preserve">, lovstva i drvne industrije </w:t>
      </w:r>
      <w:r>
        <w:rPr>
          <w:rFonts w:ascii="Times New Roman" w:hAnsi="Times New Roman"/>
          <w:sz w:val="24"/>
          <w:szCs w:val="24"/>
        </w:rPr>
        <w:t xml:space="preserve">nije  </w:t>
      </w:r>
      <w:r w:rsidRPr="00BF6CF5">
        <w:rPr>
          <w:rFonts w:ascii="Times New Roman" w:hAnsi="Times New Roman"/>
          <w:sz w:val="24"/>
          <w:szCs w:val="24"/>
        </w:rPr>
        <w:t xml:space="preserve"> potrebno provesti postupak strateške procjene utjecaja na okoliš</w:t>
      </w:r>
      <w:r>
        <w:rPr>
          <w:rFonts w:ascii="Times New Roman" w:hAnsi="Times New Roman"/>
          <w:sz w:val="24"/>
          <w:szCs w:val="24"/>
        </w:rPr>
        <w:t>.</w:t>
      </w:r>
    </w:p>
    <w:p w:rsidR="00224E9D" w:rsidRPr="00BF6CF5" w:rsidRDefault="00224E9D" w:rsidP="00BF6CF5">
      <w:pPr>
        <w:pStyle w:val="Bezproreda"/>
        <w:jc w:val="both"/>
        <w:rPr>
          <w:rFonts w:ascii="Times New Roman" w:hAnsi="Times New Roman"/>
          <w:sz w:val="24"/>
          <w:szCs w:val="24"/>
        </w:rPr>
      </w:pP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Mišljenja ostalih tijela i/ili osoba </w:t>
      </w:r>
      <w:r w:rsidR="00884BD7">
        <w:rPr>
          <w:rFonts w:ascii="Times New Roman" w:hAnsi="Times New Roman"/>
          <w:sz w:val="24"/>
          <w:szCs w:val="24"/>
        </w:rPr>
        <w:t>od kojih je isto zatraženo</w:t>
      </w:r>
      <w:r w:rsidRPr="00BF6CF5">
        <w:rPr>
          <w:rFonts w:ascii="Times New Roman" w:hAnsi="Times New Roman"/>
          <w:sz w:val="24"/>
          <w:szCs w:val="24"/>
        </w:rPr>
        <w:t xml:space="preserve"> nisu dostavljena u propisanom roku od 30 dana, te sukladno članku 70. stavku 2. Zakona o zaštiti okoliša </w:t>
      </w:r>
      <w:r w:rsidR="00884BD7">
        <w:rPr>
          <w:rFonts w:ascii="Times New Roman" w:hAnsi="Times New Roman"/>
          <w:sz w:val="24"/>
          <w:szCs w:val="24"/>
        </w:rPr>
        <w:t xml:space="preserve"> </w:t>
      </w:r>
      <w:r w:rsidRPr="00BF6CF5">
        <w:rPr>
          <w:rFonts w:ascii="Times New Roman" w:hAnsi="Times New Roman"/>
          <w:sz w:val="24"/>
          <w:szCs w:val="24"/>
        </w:rPr>
        <w:t xml:space="preserve"> smatra se da nema posebnih utjecaja i uvjeta</w:t>
      </w:r>
      <w:r w:rsidR="00884BD7">
        <w:rPr>
          <w:rFonts w:ascii="Times New Roman" w:hAnsi="Times New Roman"/>
          <w:sz w:val="24"/>
          <w:szCs w:val="24"/>
        </w:rPr>
        <w:t xml:space="preserve"> </w:t>
      </w:r>
      <w:r w:rsidRPr="00BF6CF5">
        <w:rPr>
          <w:rFonts w:ascii="Times New Roman" w:hAnsi="Times New Roman"/>
          <w:sz w:val="24"/>
          <w:szCs w:val="24"/>
        </w:rPr>
        <w:t>vezanih za zaštitu okoliša koje je potrebno uvažiti u V</w:t>
      </w:r>
      <w:r w:rsidR="00884BD7">
        <w:rPr>
          <w:rFonts w:ascii="Times New Roman" w:hAnsi="Times New Roman"/>
          <w:sz w:val="24"/>
          <w:szCs w:val="24"/>
        </w:rPr>
        <w:t>I</w:t>
      </w:r>
      <w:r w:rsidRPr="00BF6CF5">
        <w:rPr>
          <w:rFonts w:ascii="Times New Roman" w:hAnsi="Times New Roman"/>
          <w:sz w:val="24"/>
          <w:szCs w:val="24"/>
        </w:rPr>
        <w:t xml:space="preserve"> Izmjenama i dopunama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w:t>
      </w:r>
    </w:p>
    <w:p w:rsidR="00224E9D" w:rsidRPr="00BF6CF5" w:rsidRDefault="00224E9D" w:rsidP="00BF6CF5">
      <w:pPr>
        <w:pStyle w:val="Bezproreda"/>
        <w:jc w:val="both"/>
        <w:rPr>
          <w:rFonts w:ascii="Times New Roman" w:hAnsi="Times New Roman"/>
          <w:sz w:val="24"/>
          <w:szCs w:val="24"/>
        </w:rPr>
      </w:pPr>
    </w:p>
    <w:p w:rsidR="00224E9D" w:rsidRPr="00BF6CF5" w:rsidRDefault="00224E9D" w:rsidP="00DF4E26">
      <w:pPr>
        <w:pStyle w:val="Bezproreda"/>
        <w:jc w:val="center"/>
        <w:rPr>
          <w:rFonts w:ascii="Times New Roman" w:hAnsi="Times New Roman"/>
          <w:b/>
          <w:sz w:val="24"/>
          <w:szCs w:val="24"/>
        </w:rPr>
      </w:pPr>
      <w:r w:rsidRPr="00BF6CF5">
        <w:rPr>
          <w:rFonts w:ascii="Times New Roman" w:hAnsi="Times New Roman"/>
          <w:b/>
          <w:sz w:val="24"/>
          <w:szCs w:val="24"/>
        </w:rPr>
        <w:t>Članak 4.</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Utvrđuje se da su sva tijela/pravne osobe iz članka 3. ove Odluke dala mišljenje da nema potrebe provođenja postupka strateške procjene utjecaja na okoliš V</w:t>
      </w:r>
      <w:r w:rsidR="00DF4E26">
        <w:rPr>
          <w:rFonts w:ascii="Times New Roman" w:hAnsi="Times New Roman"/>
          <w:sz w:val="24"/>
          <w:szCs w:val="24"/>
        </w:rPr>
        <w:t>I</w:t>
      </w:r>
      <w:r w:rsidRPr="00BF6CF5">
        <w:rPr>
          <w:rFonts w:ascii="Times New Roman" w:hAnsi="Times New Roman"/>
          <w:sz w:val="24"/>
          <w:szCs w:val="24"/>
        </w:rPr>
        <w:t xml:space="preserve"> Izmjena i dopuna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Vrednujući kriterije za utvrđivanje vjerojatno značajnog utjecaja na okoliš iz priloga II Uredbe o strateškoj procjeni utjecaja plana i programa na okoliš utvrđuje se slijedeće:</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Za V</w:t>
      </w:r>
      <w:r w:rsidR="00DF4E26">
        <w:rPr>
          <w:rFonts w:ascii="Times New Roman" w:hAnsi="Times New Roman"/>
          <w:sz w:val="24"/>
          <w:szCs w:val="24"/>
        </w:rPr>
        <w:t>I</w:t>
      </w:r>
      <w:r w:rsidRPr="00BF6CF5">
        <w:rPr>
          <w:rFonts w:ascii="Times New Roman" w:hAnsi="Times New Roman"/>
          <w:sz w:val="24"/>
          <w:szCs w:val="24"/>
        </w:rPr>
        <w:t xml:space="preserve"> Izmjenu i dopunu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nije potrebno provesti provedbu ocjene odnosno procjene utjecaja na okoliš</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Sa stajališta zaštite prirode, V</w:t>
      </w:r>
      <w:r w:rsidR="00DF4E26">
        <w:rPr>
          <w:rFonts w:ascii="Times New Roman" w:hAnsi="Times New Roman"/>
          <w:sz w:val="24"/>
          <w:szCs w:val="24"/>
        </w:rPr>
        <w:t>I</w:t>
      </w:r>
      <w:r w:rsidRPr="00BF6CF5">
        <w:rPr>
          <w:rFonts w:ascii="Times New Roman" w:hAnsi="Times New Roman"/>
          <w:sz w:val="24"/>
          <w:szCs w:val="24"/>
        </w:rPr>
        <w:t xml:space="preserve"> Izmjene i dopune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imaju općeniti karakter, te neće vjerojatno imati nepovoljan utjecaj na </w:t>
      </w:r>
      <w:proofErr w:type="spellStart"/>
      <w:r w:rsidRPr="00BF6CF5">
        <w:rPr>
          <w:rFonts w:ascii="Times New Roman" w:hAnsi="Times New Roman"/>
          <w:sz w:val="24"/>
          <w:szCs w:val="24"/>
        </w:rPr>
        <w:t>bioraznolikost</w:t>
      </w:r>
      <w:proofErr w:type="spellEnd"/>
      <w:r w:rsidRPr="00BF6CF5">
        <w:rPr>
          <w:rFonts w:ascii="Times New Roman" w:hAnsi="Times New Roman"/>
          <w:sz w:val="24"/>
          <w:szCs w:val="24"/>
        </w:rPr>
        <w:t xml:space="preserve"> i ostale sastavnice okoliša područja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uz primjenu odgovarajućih mjera zaštite okoliša i prirode prilikom realizacije planiranih ciljeva iz Plana, te uz planiranje svih zahvata na način da bi se spriječio bilo kakav mogući negativan utjecaj predmetnog Plana na prirodu.</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V</w:t>
      </w:r>
      <w:r w:rsidR="00DF4E26">
        <w:rPr>
          <w:rFonts w:ascii="Times New Roman" w:hAnsi="Times New Roman"/>
          <w:sz w:val="24"/>
          <w:szCs w:val="24"/>
        </w:rPr>
        <w:t>I</w:t>
      </w:r>
      <w:r w:rsidRPr="00BF6CF5">
        <w:rPr>
          <w:rFonts w:ascii="Times New Roman" w:hAnsi="Times New Roman"/>
          <w:sz w:val="24"/>
          <w:szCs w:val="24"/>
        </w:rPr>
        <w:t xml:space="preserve"> Izmjene i dopune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su usmjerene na poboljšanje stanja u okolišu, te se uz primjenu odgovarajućih mjera zaštite okoliša i prirode, te uz planiranje svih zahvata na način da se spriječi bilo kakav mogući negativan utjecaj na okoliš, može se isključiti značajan utjecaj predmetnog Plana na okoliš.</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Prilikom realizacije svakog pojedinog zahvata u obuhvatu Plana, provesti će se odgovarajući postupak sukladno posebnim propisima (zaštita prirode, zaštita okoliša, gospodarenje otpadom, prostorno uređenje, gradnja, itd.) kako bi se eventualni mogući negativni utjecaju sveli na prihvatljivu razinu, ukoliko će za to postojati zakonska obveza.</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lastRenderedPageBreak/>
        <w:t xml:space="preserve">      Iz svega navedenog ovom Odlukom utvrđuje se da nije potrebno provesti procjenu utjecaja na okoliš V</w:t>
      </w:r>
      <w:r w:rsidR="00DF4E26">
        <w:rPr>
          <w:rFonts w:ascii="Times New Roman" w:hAnsi="Times New Roman"/>
          <w:sz w:val="24"/>
          <w:szCs w:val="24"/>
        </w:rPr>
        <w:t>I</w:t>
      </w:r>
      <w:r w:rsidRPr="00BF6CF5">
        <w:rPr>
          <w:rFonts w:ascii="Times New Roman" w:hAnsi="Times New Roman"/>
          <w:sz w:val="24"/>
          <w:szCs w:val="24"/>
        </w:rPr>
        <w:t xml:space="preserve"> Izmjena i dopuna Prostornog plana uređenja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 budući da iste neće vjerojatno imati značajan utjecaj na okoliš.</w:t>
      </w:r>
    </w:p>
    <w:p w:rsidR="00224E9D" w:rsidRPr="00BF6CF5" w:rsidRDefault="00224E9D" w:rsidP="00BF6CF5">
      <w:pPr>
        <w:pStyle w:val="Bezproreda"/>
        <w:jc w:val="both"/>
        <w:rPr>
          <w:rFonts w:ascii="Times New Roman" w:hAnsi="Times New Roman"/>
          <w:sz w:val="24"/>
          <w:szCs w:val="24"/>
        </w:rPr>
      </w:pPr>
    </w:p>
    <w:p w:rsidR="00224E9D" w:rsidRPr="00BF6CF5" w:rsidRDefault="00224E9D" w:rsidP="00DF4E26">
      <w:pPr>
        <w:pStyle w:val="Bezproreda"/>
        <w:jc w:val="center"/>
        <w:rPr>
          <w:rFonts w:ascii="Times New Roman" w:hAnsi="Times New Roman"/>
          <w:b/>
          <w:sz w:val="24"/>
          <w:szCs w:val="24"/>
        </w:rPr>
      </w:pPr>
      <w:r w:rsidRPr="00BF6CF5">
        <w:rPr>
          <w:rFonts w:ascii="Times New Roman" w:hAnsi="Times New Roman"/>
          <w:b/>
          <w:sz w:val="24"/>
          <w:szCs w:val="24"/>
        </w:rPr>
        <w:t>Članak 5.</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Općina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je o ovoj Odluci dužna je informirati javnost, sukladno odredbama Zakona o zaštiti okoliša  i odredbama Uredbe o informiranju i sudjelovanju javnosti i zainteresirane javnosti u pitanjima zaštite okoliša </w:t>
      </w:r>
      <w:r w:rsidR="00DF4E26">
        <w:rPr>
          <w:rFonts w:ascii="Times New Roman" w:hAnsi="Times New Roman"/>
          <w:sz w:val="24"/>
          <w:szCs w:val="24"/>
        </w:rPr>
        <w:t xml:space="preserve"> </w:t>
      </w:r>
      <w:r w:rsidRPr="00BF6CF5">
        <w:rPr>
          <w:rFonts w:ascii="Times New Roman" w:hAnsi="Times New Roman"/>
          <w:sz w:val="24"/>
          <w:szCs w:val="24"/>
        </w:rPr>
        <w:t xml:space="preserve"> kojima se uređuje informiranje javnosti u pitanjima zaštite okoliša.</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ab/>
      </w:r>
    </w:p>
    <w:p w:rsidR="00224E9D" w:rsidRPr="00BF6CF5" w:rsidRDefault="00224E9D" w:rsidP="00DF4E26">
      <w:pPr>
        <w:pStyle w:val="Bezproreda"/>
        <w:jc w:val="center"/>
        <w:rPr>
          <w:rFonts w:ascii="Times New Roman" w:hAnsi="Times New Roman"/>
          <w:b/>
          <w:sz w:val="24"/>
          <w:szCs w:val="24"/>
        </w:rPr>
      </w:pPr>
      <w:r w:rsidRPr="00BF6CF5">
        <w:rPr>
          <w:rFonts w:ascii="Times New Roman" w:hAnsi="Times New Roman"/>
          <w:b/>
          <w:sz w:val="24"/>
          <w:szCs w:val="24"/>
        </w:rPr>
        <w:t>Članak 6.</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Ova odluka stupa na snagu danom donošenja, a objaviti će se na oglasnoj ploči i službenoj internetskoj stranici Općine Veliko </w:t>
      </w:r>
      <w:proofErr w:type="spellStart"/>
      <w:r w:rsidRPr="00BF6CF5">
        <w:rPr>
          <w:rFonts w:ascii="Times New Roman" w:hAnsi="Times New Roman"/>
          <w:sz w:val="24"/>
          <w:szCs w:val="24"/>
        </w:rPr>
        <w:t>Trgovišće</w:t>
      </w:r>
      <w:proofErr w:type="spellEnd"/>
      <w:r w:rsidRPr="00BF6CF5">
        <w:rPr>
          <w:rFonts w:ascii="Times New Roman" w:hAnsi="Times New Roman"/>
          <w:sz w:val="24"/>
          <w:szCs w:val="24"/>
        </w:rPr>
        <w:t xml:space="preserve">, </w:t>
      </w:r>
      <w:proofErr w:type="spellStart"/>
      <w:r w:rsidRPr="00BF6CF5">
        <w:rPr>
          <w:rFonts w:ascii="Times New Roman" w:hAnsi="Times New Roman"/>
          <w:sz w:val="24"/>
          <w:szCs w:val="24"/>
        </w:rPr>
        <w:t>www.veliko</w:t>
      </w:r>
      <w:proofErr w:type="spellEnd"/>
      <w:r w:rsidRPr="00BF6CF5">
        <w:rPr>
          <w:rFonts w:ascii="Times New Roman" w:hAnsi="Times New Roman"/>
          <w:sz w:val="24"/>
          <w:szCs w:val="24"/>
        </w:rPr>
        <w:t>-</w:t>
      </w:r>
      <w:proofErr w:type="spellStart"/>
      <w:r w:rsidRPr="00BF6CF5">
        <w:rPr>
          <w:rFonts w:ascii="Times New Roman" w:hAnsi="Times New Roman"/>
          <w:sz w:val="24"/>
          <w:szCs w:val="24"/>
        </w:rPr>
        <w:t>trgovisce.hr</w:t>
      </w:r>
      <w:proofErr w:type="spellEnd"/>
      <w:r w:rsidRPr="00BF6CF5">
        <w:rPr>
          <w:rFonts w:ascii="Times New Roman" w:hAnsi="Times New Roman"/>
          <w:sz w:val="24"/>
          <w:szCs w:val="24"/>
        </w:rPr>
        <w:t>.</w:t>
      </w:r>
    </w:p>
    <w:p w:rsidR="00224E9D" w:rsidRPr="00BF6CF5" w:rsidRDefault="00224E9D" w:rsidP="00BF6CF5">
      <w:pPr>
        <w:pStyle w:val="Bezproreda"/>
        <w:jc w:val="both"/>
        <w:rPr>
          <w:rFonts w:ascii="Times New Roman" w:hAnsi="Times New Roman"/>
          <w:sz w:val="24"/>
          <w:szCs w:val="24"/>
        </w:rPr>
      </w:pPr>
    </w:p>
    <w:p w:rsidR="00224E9D" w:rsidRPr="00BF6CF5" w:rsidRDefault="00224E9D" w:rsidP="00BF6CF5">
      <w:pPr>
        <w:pStyle w:val="Bezproreda"/>
        <w:jc w:val="both"/>
        <w:rPr>
          <w:rFonts w:ascii="Times New Roman" w:hAnsi="Times New Roman"/>
          <w:sz w:val="24"/>
          <w:szCs w:val="24"/>
        </w:rPr>
      </w:pP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w:t>
      </w:r>
      <w:r w:rsidRPr="00BF6CF5">
        <w:rPr>
          <w:rFonts w:ascii="Times New Roman" w:hAnsi="Times New Roman"/>
          <w:sz w:val="24"/>
          <w:szCs w:val="24"/>
        </w:rPr>
        <w:tab/>
      </w:r>
      <w:r w:rsidRPr="00BF6CF5">
        <w:rPr>
          <w:rFonts w:ascii="Times New Roman" w:hAnsi="Times New Roman"/>
          <w:sz w:val="24"/>
          <w:szCs w:val="24"/>
        </w:rPr>
        <w:tab/>
        <w:t xml:space="preserve">   Općinski načelnik:      </w:t>
      </w:r>
    </w:p>
    <w:p w:rsidR="00224E9D" w:rsidRPr="00BF6CF5" w:rsidRDefault="00224E9D" w:rsidP="00BF6CF5">
      <w:pPr>
        <w:pStyle w:val="Bezproreda"/>
        <w:jc w:val="both"/>
        <w:rPr>
          <w:rFonts w:ascii="Times New Roman" w:hAnsi="Times New Roman"/>
          <w:sz w:val="24"/>
          <w:szCs w:val="24"/>
        </w:rPr>
      </w:pPr>
      <w:r w:rsidRPr="00BF6CF5">
        <w:rPr>
          <w:rFonts w:ascii="Times New Roman" w:hAnsi="Times New Roman"/>
          <w:sz w:val="24"/>
          <w:szCs w:val="24"/>
        </w:rPr>
        <w:t xml:space="preserve">                                                                                                             Robert </w:t>
      </w:r>
      <w:proofErr w:type="spellStart"/>
      <w:r w:rsidRPr="00BF6CF5">
        <w:rPr>
          <w:rFonts w:ascii="Times New Roman" w:hAnsi="Times New Roman"/>
          <w:sz w:val="24"/>
          <w:szCs w:val="24"/>
        </w:rPr>
        <w:t>Greblički</w:t>
      </w:r>
      <w:proofErr w:type="spellEnd"/>
      <w:r w:rsidRPr="00BF6CF5">
        <w:rPr>
          <w:rFonts w:ascii="Times New Roman" w:hAnsi="Times New Roman"/>
          <w:sz w:val="24"/>
          <w:szCs w:val="24"/>
          <w:lang w:eastAsia="hr-HR"/>
        </w:rPr>
        <w:tab/>
      </w:r>
      <w:r w:rsidRPr="00BF6CF5">
        <w:rPr>
          <w:rFonts w:ascii="Times New Roman" w:hAnsi="Times New Roman"/>
          <w:sz w:val="24"/>
          <w:szCs w:val="24"/>
          <w:lang w:eastAsia="hr-HR"/>
        </w:rPr>
        <w:tab/>
      </w:r>
    </w:p>
    <w:p w:rsidR="00224E9D" w:rsidRPr="00BF6CF5" w:rsidRDefault="00224E9D" w:rsidP="00BF6CF5">
      <w:pPr>
        <w:pStyle w:val="Bezproreda"/>
        <w:jc w:val="both"/>
        <w:rPr>
          <w:rFonts w:ascii="Times New Roman" w:hAnsi="Times New Roman"/>
          <w:sz w:val="24"/>
          <w:szCs w:val="24"/>
        </w:rPr>
      </w:pPr>
    </w:p>
    <w:p w:rsidR="00224E9D" w:rsidRPr="00BF6CF5" w:rsidRDefault="00DF4E26" w:rsidP="00BF6CF5">
      <w:pPr>
        <w:pStyle w:val="Bezproreda"/>
        <w:jc w:val="both"/>
        <w:rPr>
          <w:rFonts w:ascii="Times New Roman" w:hAnsi="Times New Roman"/>
          <w:sz w:val="24"/>
          <w:szCs w:val="24"/>
        </w:rPr>
      </w:pPr>
      <w:r w:rsidRPr="00BF6CF5">
        <w:rPr>
          <w:rFonts w:ascii="Times New Roman" w:hAnsi="Times New Roman"/>
          <w:sz w:val="24"/>
          <w:szCs w:val="24"/>
        </w:rPr>
        <w:t>DOSTAVITI:</w:t>
      </w:r>
    </w:p>
    <w:p w:rsidR="00224E9D" w:rsidRPr="00BF6CF5" w:rsidRDefault="00224E9D" w:rsidP="00DF4E26">
      <w:pPr>
        <w:pStyle w:val="Bezproreda"/>
        <w:numPr>
          <w:ilvl w:val="0"/>
          <w:numId w:val="7"/>
        </w:numPr>
        <w:jc w:val="both"/>
        <w:rPr>
          <w:rFonts w:ascii="Times New Roman" w:hAnsi="Times New Roman"/>
          <w:sz w:val="24"/>
          <w:szCs w:val="24"/>
        </w:rPr>
      </w:pPr>
      <w:r w:rsidRPr="00BF6CF5">
        <w:rPr>
          <w:rFonts w:ascii="Times New Roman" w:hAnsi="Times New Roman"/>
          <w:sz w:val="24"/>
          <w:szCs w:val="24"/>
        </w:rPr>
        <w:t>Oglasna ploča, ovdje</w:t>
      </w:r>
    </w:p>
    <w:p w:rsidR="00224E9D" w:rsidRDefault="00224E9D" w:rsidP="00DF4E26">
      <w:pPr>
        <w:pStyle w:val="Bezproreda"/>
        <w:numPr>
          <w:ilvl w:val="0"/>
          <w:numId w:val="7"/>
        </w:numPr>
        <w:jc w:val="both"/>
        <w:rPr>
          <w:rFonts w:ascii="Times New Roman" w:hAnsi="Times New Roman"/>
          <w:sz w:val="24"/>
          <w:szCs w:val="24"/>
        </w:rPr>
      </w:pPr>
      <w:r w:rsidRPr="00BF6CF5">
        <w:rPr>
          <w:rFonts w:ascii="Times New Roman" w:hAnsi="Times New Roman"/>
          <w:sz w:val="24"/>
          <w:szCs w:val="24"/>
        </w:rPr>
        <w:t xml:space="preserve">Web stranica Općine Veliko </w:t>
      </w:r>
      <w:proofErr w:type="spellStart"/>
      <w:r w:rsidRPr="00BF6CF5">
        <w:rPr>
          <w:rFonts w:ascii="Times New Roman" w:hAnsi="Times New Roman"/>
          <w:sz w:val="24"/>
          <w:szCs w:val="24"/>
        </w:rPr>
        <w:t>Trgovišće</w:t>
      </w:r>
      <w:proofErr w:type="spellEnd"/>
    </w:p>
    <w:p w:rsidR="00EB46DA" w:rsidRPr="00EB46DA" w:rsidRDefault="00EB46DA" w:rsidP="00EB46DA">
      <w:pPr>
        <w:pStyle w:val="Bezproreda"/>
        <w:numPr>
          <w:ilvl w:val="0"/>
          <w:numId w:val="7"/>
        </w:numPr>
        <w:jc w:val="both"/>
        <w:rPr>
          <w:rFonts w:ascii="Times New Roman" w:hAnsi="Times New Roman"/>
          <w:sz w:val="24"/>
          <w:szCs w:val="24"/>
        </w:rPr>
      </w:pPr>
      <w:r>
        <w:rPr>
          <w:rFonts w:ascii="Times New Roman" w:hAnsi="Times New Roman"/>
          <w:sz w:val="24"/>
          <w:szCs w:val="24"/>
        </w:rPr>
        <w:t>Ministarstvo gospodarstva i održivog razvoja, Zagreb, Radnička cesta 80,</w:t>
      </w:r>
    </w:p>
    <w:p w:rsidR="00224E9D" w:rsidRPr="00BF6CF5" w:rsidRDefault="00224E9D" w:rsidP="00DF4E26">
      <w:pPr>
        <w:pStyle w:val="Bezproreda"/>
        <w:numPr>
          <w:ilvl w:val="0"/>
          <w:numId w:val="7"/>
        </w:numPr>
        <w:jc w:val="both"/>
        <w:rPr>
          <w:rFonts w:ascii="Times New Roman" w:hAnsi="Times New Roman"/>
          <w:sz w:val="24"/>
          <w:szCs w:val="24"/>
        </w:rPr>
      </w:pPr>
      <w:r w:rsidRPr="00BF6CF5">
        <w:rPr>
          <w:rFonts w:ascii="Times New Roman" w:hAnsi="Times New Roman"/>
          <w:sz w:val="24"/>
          <w:szCs w:val="24"/>
        </w:rPr>
        <w:t xml:space="preserve">Upravni odjel za prostorno uređenje, gradnju i </w:t>
      </w:r>
    </w:p>
    <w:p w:rsidR="00224E9D" w:rsidRPr="00BF6CF5" w:rsidRDefault="00EB46DA" w:rsidP="00BF6CF5">
      <w:pPr>
        <w:pStyle w:val="Bezproreda"/>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224E9D" w:rsidRPr="00BF6CF5">
        <w:rPr>
          <w:rFonts w:ascii="Times New Roman" w:hAnsi="Times New Roman"/>
          <w:sz w:val="24"/>
          <w:szCs w:val="24"/>
        </w:rPr>
        <w:t xml:space="preserve">zaštitu okoliša </w:t>
      </w:r>
      <w:r w:rsidR="00DF4E26">
        <w:rPr>
          <w:rFonts w:ascii="Times New Roman" w:hAnsi="Times New Roman"/>
          <w:sz w:val="24"/>
          <w:szCs w:val="24"/>
        </w:rPr>
        <w:t xml:space="preserve"> KZŽ</w:t>
      </w:r>
    </w:p>
    <w:p w:rsidR="00224E9D" w:rsidRPr="00BF6CF5" w:rsidRDefault="00224E9D" w:rsidP="00DF4E26">
      <w:pPr>
        <w:pStyle w:val="Bezproreda"/>
        <w:numPr>
          <w:ilvl w:val="0"/>
          <w:numId w:val="7"/>
        </w:numPr>
        <w:jc w:val="both"/>
        <w:rPr>
          <w:rFonts w:ascii="Times New Roman" w:hAnsi="Times New Roman"/>
          <w:sz w:val="24"/>
          <w:szCs w:val="24"/>
        </w:rPr>
      </w:pPr>
      <w:r w:rsidRPr="00BF6CF5">
        <w:rPr>
          <w:rFonts w:ascii="Times New Roman" w:hAnsi="Times New Roman"/>
          <w:sz w:val="24"/>
          <w:szCs w:val="24"/>
        </w:rPr>
        <w:t>Evidencija</w:t>
      </w:r>
    </w:p>
    <w:p w:rsidR="00224E9D" w:rsidRPr="00BF6CF5" w:rsidRDefault="00224E9D" w:rsidP="00DF4E26">
      <w:pPr>
        <w:pStyle w:val="Bezproreda"/>
        <w:numPr>
          <w:ilvl w:val="0"/>
          <w:numId w:val="7"/>
        </w:numPr>
        <w:jc w:val="both"/>
        <w:rPr>
          <w:rFonts w:ascii="Times New Roman" w:hAnsi="Times New Roman"/>
          <w:sz w:val="24"/>
          <w:szCs w:val="24"/>
        </w:rPr>
      </w:pPr>
      <w:r w:rsidRPr="00BF6CF5">
        <w:rPr>
          <w:rFonts w:ascii="Times New Roman" w:hAnsi="Times New Roman"/>
          <w:sz w:val="24"/>
          <w:szCs w:val="24"/>
        </w:rPr>
        <w:t>Arhiva</w:t>
      </w:r>
    </w:p>
    <w:p w:rsidR="0033770E" w:rsidRPr="00BF6CF5" w:rsidRDefault="00EB46DA" w:rsidP="00BF6CF5">
      <w:pPr>
        <w:pStyle w:val="Bezproreda"/>
        <w:jc w:val="both"/>
        <w:rPr>
          <w:rFonts w:ascii="Times New Roman" w:hAnsi="Times New Roman"/>
          <w:sz w:val="24"/>
          <w:szCs w:val="24"/>
        </w:rPr>
      </w:pPr>
    </w:p>
    <w:sectPr w:rsidR="0033770E" w:rsidRPr="00BF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1855681"/>
    <w:multiLevelType w:val="hybridMultilevel"/>
    <w:tmpl w:val="F17477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A0320D"/>
    <w:multiLevelType w:val="hybridMultilevel"/>
    <w:tmpl w:val="83AE2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515E3884"/>
    <w:multiLevelType w:val="hybridMultilevel"/>
    <w:tmpl w:val="1096CF70"/>
    <w:lvl w:ilvl="0" w:tplc="2534868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F271D7F"/>
    <w:multiLevelType w:val="hybridMultilevel"/>
    <w:tmpl w:val="F4C0F11E"/>
    <w:lvl w:ilvl="0" w:tplc="5574C3AA">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F726419"/>
    <w:multiLevelType w:val="hybridMultilevel"/>
    <w:tmpl w:val="4A38B7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573C59"/>
    <w:multiLevelType w:val="hybridMultilevel"/>
    <w:tmpl w:val="C90A11A6"/>
    <w:lvl w:ilvl="0" w:tplc="43F68E48">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D"/>
    <w:rsid w:val="00224E9D"/>
    <w:rsid w:val="002D7204"/>
    <w:rsid w:val="004033AB"/>
    <w:rsid w:val="005A1C8D"/>
    <w:rsid w:val="006E5E91"/>
    <w:rsid w:val="007E23D0"/>
    <w:rsid w:val="00884BD7"/>
    <w:rsid w:val="00897658"/>
    <w:rsid w:val="009037F5"/>
    <w:rsid w:val="00A013F3"/>
    <w:rsid w:val="00B1497B"/>
    <w:rsid w:val="00BF6CF5"/>
    <w:rsid w:val="00CB1686"/>
    <w:rsid w:val="00CF3881"/>
    <w:rsid w:val="00DF4E26"/>
    <w:rsid w:val="00EB46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4E9D"/>
    <w:pPr>
      <w:ind w:left="720"/>
      <w:contextualSpacing/>
    </w:pPr>
  </w:style>
  <w:style w:type="paragraph" w:styleId="Tekstbalonia">
    <w:name w:val="Balloon Text"/>
    <w:basedOn w:val="Normal"/>
    <w:link w:val="TekstbaloniaChar"/>
    <w:uiPriority w:val="99"/>
    <w:semiHidden/>
    <w:unhideWhenUsed/>
    <w:rsid w:val="00224E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4E9D"/>
    <w:rPr>
      <w:rFonts w:ascii="Tahoma" w:eastAsia="Calibri" w:hAnsi="Tahoma" w:cs="Tahoma"/>
      <w:sz w:val="16"/>
      <w:szCs w:val="16"/>
    </w:rPr>
  </w:style>
  <w:style w:type="paragraph" w:styleId="Bezproreda">
    <w:name w:val="No Spacing"/>
    <w:uiPriority w:val="1"/>
    <w:qFormat/>
    <w:rsid w:val="00BF6CF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4E9D"/>
    <w:pPr>
      <w:ind w:left="720"/>
      <w:contextualSpacing/>
    </w:pPr>
  </w:style>
  <w:style w:type="paragraph" w:styleId="Tekstbalonia">
    <w:name w:val="Balloon Text"/>
    <w:basedOn w:val="Normal"/>
    <w:link w:val="TekstbaloniaChar"/>
    <w:uiPriority w:val="99"/>
    <w:semiHidden/>
    <w:unhideWhenUsed/>
    <w:rsid w:val="00224E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4E9D"/>
    <w:rPr>
      <w:rFonts w:ascii="Tahoma" w:eastAsia="Calibri" w:hAnsi="Tahoma" w:cs="Tahoma"/>
      <w:sz w:val="16"/>
      <w:szCs w:val="16"/>
    </w:rPr>
  </w:style>
  <w:style w:type="paragraph" w:styleId="Bezproreda">
    <w:name w:val="No Spacing"/>
    <w:uiPriority w:val="1"/>
    <w:qFormat/>
    <w:rsid w:val="00BF6C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1934</Words>
  <Characters>11025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8</cp:revision>
  <dcterms:created xsi:type="dcterms:W3CDTF">2021-01-13T13:57:00Z</dcterms:created>
  <dcterms:modified xsi:type="dcterms:W3CDTF">2021-01-26T07:01:00Z</dcterms:modified>
</cp:coreProperties>
</file>