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0B" w:rsidRPr="0064756B" w:rsidRDefault="0054210B" w:rsidP="0054210B">
      <w:pPr>
        <w:spacing w:after="0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E2700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 w:rsidRPr="0064756B">
        <w:rPr>
          <w:rFonts w:ascii="Times New Roman" w:eastAsia="Arial Unicode MS" w:hAnsi="Times New Roman"/>
          <w:sz w:val="24"/>
          <w:szCs w:val="24"/>
          <w:lang w:eastAsia="hr-HR"/>
        </w:rPr>
        <w:t xml:space="preserve">                 </w:t>
      </w:r>
      <w:r w:rsidRPr="0064756B">
        <w:rPr>
          <w:rFonts w:ascii="Times New Roman" w:eastAsia="Arial Unicode MS" w:hAnsi="Times New Roman"/>
          <w:noProof/>
          <w:sz w:val="24"/>
          <w:szCs w:val="24"/>
          <w:lang w:eastAsia="hr-HR"/>
        </w:rPr>
        <w:drawing>
          <wp:inline distT="0" distB="0" distL="0" distR="0" wp14:anchorId="4886564B" wp14:editId="64A9565B">
            <wp:extent cx="340242" cy="416738"/>
            <wp:effectExtent l="0" t="0" r="317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9" cy="42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10B" w:rsidRPr="0064756B" w:rsidRDefault="0054210B" w:rsidP="0054210B">
      <w:pPr>
        <w:spacing w:after="0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64756B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REPUBLIKA HRVATSKA                                                                                    </w:t>
      </w:r>
    </w:p>
    <w:p w:rsidR="0054210B" w:rsidRPr="0064756B" w:rsidRDefault="0054210B" w:rsidP="0054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KRAPINSKO - ZAGORSKA ŽUPANIJA</w:t>
      </w:r>
    </w:p>
    <w:p w:rsidR="0054210B" w:rsidRPr="0064756B" w:rsidRDefault="0054210B" w:rsidP="0054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OPĆINA VELIKO TRGOVIŠĆE</w:t>
      </w:r>
    </w:p>
    <w:p w:rsidR="0054210B" w:rsidRPr="0064756B" w:rsidRDefault="0054210B" w:rsidP="0054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          OPĆINSKO VIJEĆE</w:t>
      </w:r>
    </w:p>
    <w:p w:rsidR="0054210B" w:rsidRPr="0064756B" w:rsidRDefault="0054210B" w:rsidP="005421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4210B" w:rsidRPr="0064756B" w:rsidRDefault="0054210B" w:rsidP="0054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021-01/21-01/5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Pr="005D491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 xml:space="preserve"> </w:t>
      </w:r>
      <w:r w:rsidRPr="00924030">
        <w:rPr>
          <w:rFonts w:ascii="Times New Roman" w:eastAsia="Times New Roman" w:hAnsi="Times New Roman"/>
          <w:b/>
        </w:rPr>
        <w:tab/>
      </w:r>
    </w:p>
    <w:p w:rsidR="0054210B" w:rsidRPr="0064756B" w:rsidRDefault="0054210B" w:rsidP="0054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URBROJ:</w:t>
      </w:r>
      <w:r>
        <w:rPr>
          <w:rFonts w:ascii="Times New Roman" w:hAnsi="Times New Roman"/>
          <w:sz w:val="24"/>
          <w:szCs w:val="24"/>
          <w:lang w:eastAsia="hr-HR"/>
        </w:rPr>
        <w:t>2197/05-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-21-2</w:t>
      </w:r>
    </w:p>
    <w:p w:rsidR="0054210B" w:rsidRPr="00E84503" w:rsidRDefault="0054210B" w:rsidP="00542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64756B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A932B3">
        <w:rPr>
          <w:rFonts w:ascii="Times New Roman" w:hAnsi="Times New Roman"/>
          <w:sz w:val="24"/>
          <w:szCs w:val="24"/>
          <w:lang w:eastAsia="hr-HR"/>
        </w:rPr>
        <w:t>18.02.2021.g.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54210B" w:rsidRPr="00E84503" w:rsidRDefault="0054210B" w:rsidP="00542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4210B" w:rsidRPr="009A492D" w:rsidRDefault="0054210B" w:rsidP="0054210B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Na temelju članka 12. i 13. Zakona o zaštiti od požara („Narodne Novine“ broj 92/10), </w:t>
      </w:r>
      <w:r w:rsidRPr="00D25F70">
        <w:rPr>
          <w:rFonts w:ascii="Times New Roman" w:eastAsia="Times New Roman" w:hAnsi="Times New Roman"/>
          <w:bCs/>
          <w:noProof/>
          <w:lang w:eastAsia="hr-HR"/>
        </w:rPr>
        <w:t>Programa aktivnosti u provedbi posebnih mjera zaštite od požara od interesa za Republiku Hrvatsku u 2021.godini („Narodne Novine“ broj 4/21</w:t>
      </w:r>
      <w:r w:rsidR="004B7B34">
        <w:rPr>
          <w:rFonts w:ascii="Times New Roman" w:eastAsia="Times New Roman" w:hAnsi="Times New Roman"/>
          <w:bCs/>
          <w:noProof/>
          <w:lang w:eastAsia="hr-HR"/>
        </w:rPr>
        <w:t>)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i članka </w:t>
      </w:r>
      <w:r w:rsidRPr="00FD3EE6">
        <w:rPr>
          <w:rFonts w:ascii="Times New Roman" w:hAnsi="Times New Roman"/>
          <w:szCs w:val="24"/>
        </w:rPr>
        <w:t xml:space="preserve">35. Statuta općine Veliko </w:t>
      </w:r>
      <w:proofErr w:type="spellStart"/>
      <w:r w:rsidRPr="00FD3EE6">
        <w:rPr>
          <w:rFonts w:ascii="Times New Roman" w:hAnsi="Times New Roman"/>
          <w:szCs w:val="24"/>
        </w:rPr>
        <w:t>Trgovišće</w:t>
      </w:r>
      <w:proofErr w:type="spellEnd"/>
      <w:r w:rsidRPr="00FD3EE6">
        <w:rPr>
          <w:rFonts w:ascii="Times New Roman" w:hAnsi="Times New Roman"/>
          <w:szCs w:val="24"/>
        </w:rPr>
        <w:t xml:space="preserve"> („Službeni glasnik KZŽ“ broj: 23/09, 8/13, 6/18, 11/20.-</w:t>
      </w:r>
      <w:proofErr w:type="spellStart"/>
      <w:r w:rsidRPr="00FD3EE6">
        <w:rPr>
          <w:rFonts w:ascii="Times New Roman" w:hAnsi="Times New Roman"/>
          <w:szCs w:val="24"/>
        </w:rPr>
        <w:t>proč.tekst</w:t>
      </w:r>
      <w:proofErr w:type="spellEnd"/>
      <w:r w:rsidRPr="00FD3EE6">
        <w:rPr>
          <w:rFonts w:ascii="Times New Roman" w:hAnsi="Times New Roman"/>
          <w:szCs w:val="24"/>
        </w:rPr>
        <w:t xml:space="preserve"> i 17/20.) </w:t>
      </w:r>
      <w:r w:rsidRPr="00B37760">
        <w:rPr>
          <w:rFonts w:ascii="Times New Roman" w:hAnsi="Times New Roman"/>
          <w:sz w:val="24"/>
          <w:szCs w:val="24"/>
        </w:rPr>
        <w:t>Općinsko vijeće Opći</w:t>
      </w:r>
      <w:r w:rsidR="00A932B3">
        <w:rPr>
          <w:rFonts w:ascii="Times New Roman" w:hAnsi="Times New Roman"/>
          <w:sz w:val="24"/>
          <w:szCs w:val="24"/>
        </w:rPr>
        <w:t xml:space="preserve">ne Veliko </w:t>
      </w:r>
      <w:proofErr w:type="spellStart"/>
      <w:r w:rsidR="00A932B3">
        <w:rPr>
          <w:rFonts w:ascii="Times New Roman" w:hAnsi="Times New Roman"/>
          <w:sz w:val="24"/>
          <w:szCs w:val="24"/>
        </w:rPr>
        <w:t>Trgovišće</w:t>
      </w:r>
      <w:proofErr w:type="spellEnd"/>
      <w:r w:rsidR="00A932B3">
        <w:rPr>
          <w:rFonts w:ascii="Times New Roman" w:hAnsi="Times New Roman"/>
          <w:sz w:val="24"/>
          <w:szCs w:val="24"/>
        </w:rPr>
        <w:t xml:space="preserve"> na svojoj  23</w:t>
      </w:r>
      <w:r w:rsidRPr="00B37760">
        <w:rPr>
          <w:rFonts w:ascii="Times New Roman" w:hAnsi="Times New Roman"/>
          <w:sz w:val="24"/>
          <w:szCs w:val="24"/>
        </w:rPr>
        <w:t xml:space="preserve">. sjednici, održanoj </w:t>
      </w:r>
      <w:r w:rsidR="00A932B3">
        <w:rPr>
          <w:rFonts w:ascii="Times New Roman" w:hAnsi="Times New Roman"/>
          <w:sz w:val="24"/>
          <w:szCs w:val="24"/>
        </w:rPr>
        <w:t>18.02.</w:t>
      </w:r>
      <w:r w:rsidRPr="00B37760">
        <w:rPr>
          <w:rFonts w:ascii="Times New Roman" w:hAnsi="Times New Roman"/>
          <w:sz w:val="24"/>
          <w:szCs w:val="24"/>
        </w:rPr>
        <w:t xml:space="preserve"> 2021. godine,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10B" w:rsidRPr="009A492D" w:rsidRDefault="0054210B" w:rsidP="0054210B">
      <w:pPr>
        <w:spacing w:after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54210B" w:rsidRDefault="0054210B" w:rsidP="0054210B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4210B" w:rsidRDefault="0054210B" w:rsidP="0054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54210B" w:rsidRDefault="0054210B" w:rsidP="0054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10B" w:rsidRPr="0064756B" w:rsidRDefault="0054210B" w:rsidP="0054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56B">
        <w:rPr>
          <w:rFonts w:ascii="Times New Roman" w:hAnsi="Times New Roman"/>
          <w:sz w:val="24"/>
          <w:szCs w:val="24"/>
        </w:rPr>
        <w:t>I</w:t>
      </w:r>
    </w:p>
    <w:p w:rsidR="0054210B" w:rsidRPr="009A492D" w:rsidRDefault="0054210B" w:rsidP="0054210B">
      <w:pPr>
        <w:pStyle w:val="Bezproreda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sz w:val="24"/>
        </w:rPr>
        <w:tab/>
      </w:r>
      <w:r w:rsidRPr="009A492D">
        <w:rPr>
          <w:rFonts w:ascii="Times New Roman" w:hAnsi="Times New Roman"/>
          <w:sz w:val="24"/>
          <w:szCs w:val="24"/>
        </w:rPr>
        <w:t xml:space="preserve">Donosi se  </w:t>
      </w:r>
      <w:r>
        <w:rPr>
          <w:rFonts w:ascii="Times New Roman" w:hAnsi="Times New Roman"/>
          <w:noProof/>
          <w:sz w:val="24"/>
          <w:szCs w:val="24"/>
          <w:lang w:eastAsia="hr-HR"/>
        </w:rPr>
        <w:t>P</w:t>
      </w:r>
      <w:r w:rsidRPr="0054210B">
        <w:rPr>
          <w:rFonts w:ascii="Times New Roman" w:hAnsi="Times New Roman"/>
          <w:noProof/>
          <w:sz w:val="24"/>
          <w:szCs w:val="24"/>
          <w:lang w:eastAsia="hr-HR"/>
        </w:rPr>
        <w:t xml:space="preserve">lan operativne provedbe 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Pr="0054210B">
        <w:rPr>
          <w:rFonts w:ascii="Times New Roman" w:hAnsi="Times New Roman"/>
          <w:noProof/>
          <w:sz w:val="24"/>
          <w:szCs w:val="24"/>
          <w:lang w:eastAsia="hr-HR"/>
        </w:rPr>
        <w:t>programa aktivnosti u provedbi posebnih mjera za</w:t>
      </w:r>
      <w:r>
        <w:rPr>
          <w:rFonts w:ascii="Times New Roman" w:hAnsi="Times New Roman"/>
          <w:noProof/>
          <w:sz w:val="24"/>
          <w:szCs w:val="24"/>
          <w:lang w:eastAsia="hr-HR"/>
        </w:rPr>
        <w:t>štite od požara od interesa za Republiku H</w:t>
      </w:r>
      <w:r w:rsidR="001748BA">
        <w:rPr>
          <w:rFonts w:ascii="Times New Roman" w:hAnsi="Times New Roman"/>
          <w:noProof/>
          <w:sz w:val="24"/>
          <w:szCs w:val="24"/>
          <w:lang w:eastAsia="hr-HR"/>
        </w:rPr>
        <w:t>rvatsku na području općine Veliko T</w:t>
      </w:r>
      <w:bookmarkStart w:id="0" w:name="_GoBack"/>
      <w:bookmarkEnd w:id="0"/>
      <w:r w:rsidRPr="0054210B">
        <w:rPr>
          <w:rFonts w:ascii="Times New Roman" w:hAnsi="Times New Roman"/>
          <w:noProof/>
          <w:sz w:val="24"/>
          <w:szCs w:val="24"/>
          <w:lang w:eastAsia="hr-HR"/>
        </w:rPr>
        <w:t>rgovišće u 2021. godini</w:t>
      </w:r>
      <w:r>
        <w:rPr>
          <w:rFonts w:ascii="Times New Roman" w:hAnsi="Times New Roman"/>
          <w:noProof/>
          <w:sz w:val="24"/>
          <w:szCs w:val="24"/>
          <w:lang w:eastAsia="hr-HR"/>
        </w:rPr>
        <w:t>.</w:t>
      </w:r>
      <w:r w:rsidRPr="009A492D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54210B" w:rsidRPr="009E7DF7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10B" w:rsidRDefault="0054210B" w:rsidP="005421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 iz točke I prilaže se ovoj Odluci i čini njezin sastavni dio.</w:t>
      </w: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10B" w:rsidRDefault="0054210B" w:rsidP="005421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objavit će se u Službenom glasniku Krapinsko zagorske županije.</w:t>
      </w: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PREDSJEDNIK</w:t>
      </w: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OPĆINSKOG VIJEĆA</w:t>
      </w:r>
    </w:p>
    <w:p w:rsidR="0054210B" w:rsidRDefault="0054210B" w:rsidP="00542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Žeinski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210B" w:rsidRDefault="0054210B" w:rsidP="0054210B"/>
    <w:p w:rsidR="0033770E" w:rsidRDefault="001748BA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0B"/>
    <w:rsid w:val="001748BA"/>
    <w:rsid w:val="002D7204"/>
    <w:rsid w:val="004B7B34"/>
    <w:rsid w:val="0054210B"/>
    <w:rsid w:val="005A1C8D"/>
    <w:rsid w:val="00A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0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10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1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0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10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2021-01-28T09:12:00Z</dcterms:created>
  <dcterms:modified xsi:type="dcterms:W3CDTF">2021-02-24T09:22:00Z</dcterms:modified>
</cp:coreProperties>
</file>