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8B" w:rsidRDefault="00436D8B" w:rsidP="00436D8B">
      <w:pPr>
        <w:spacing w:before="0" w:after="0"/>
        <w:ind w:firstLine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5521AD">
        <w:rPr>
          <w:rFonts w:eastAsia="Times New Roman" w:cs="Times New Roman"/>
          <w:szCs w:val="24"/>
          <w:lang w:eastAsia="hr-HR"/>
        </w:rPr>
        <w:t xml:space="preserve">                      </w:t>
      </w:r>
      <w:r w:rsidRPr="005521AD">
        <w:rPr>
          <w:rFonts w:cs="Times New Roman"/>
          <w:noProof/>
          <w:szCs w:val="24"/>
          <w:lang w:eastAsia="hr-HR"/>
        </w:rPr>
        <w:drawing>
          <wp:inline distT="0" distB="0" distL="0" distR="0" wp14:anchorId="334E1EA9" wp14:editId="56FAFE7A">
            <wp:extent cx="357808" cy="448512"/>
            <wp:effectExtent l="0" t="0" r="444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9" cy="451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D8B" w:rsidRDefault="00436D8B" w:rsidP="00436D8B">
      <w:pPr>
        <w:spacing w:before="0" w:after="0"/>
        <w:ind w:firstLine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</w:t>
      </w:r>
      <w:r w:rsidRPr="005521AD">
        <w:rPr>
          <w:rFonts w:eastAsia="Times New Roman" w:cs="Times New Roman"/>
          <w:szCs w:val="24"/>
          <w:lang w:eastAsia="hr-HR"/>
        </w:rPr>
        <w:t xml:space="preserve"> REPUBLIKA HRVATSKA</w:t>
      </w:r>
    </w:p>
    <w:p w:rsidR="00436D8B" w:rsidRDefault="00436D8B" w:rsidP="00436D8B">
      <w:pPr>
        <w:spacing w:before="0" w:after="0"/>
        <w:ind w:firstLine="0"/>
        <w:rPr>
          <w:rFonts w:eastAsia="Times New Roman" w:cs="Times New Roman"/>
          <w:szCs w:val="24"/>
          <w:lang w:eastAsia="hr-HR"/>
        </w:rPr>
      </w:pPr>
      <w:r w:rsidRPr="005521AD">
        <w:rPr>
          <w:rFonts w:eastAsia="Times New Roman" w:cs="Times New Roman"/>
          <w:szCs w:val="24"/>
          <w:lang w:eastAsia="hr-HR"/>
        </w:rPr>
        <w:t>KRAPINSKO ZAGORSKA ŽUPANIJA</w:t>
      </w:r>
    </w:p>
    <w:p w:rsidR="00436D8B" w:rsidRPr="00647F74" w:rsidRDefault="00436D8B" w:rsidP="00436D8B">
      <w:pPr>
        <w:spacing w:before="0" w:after="0"/>
        <w:ind w:firstLine="0"/>
        <w:rPr>
          <w:rFonts w:eastAsia="Times New Roman" w:cs="Times New Roman"/>
          <w:b/>
          <w:strike/>
          <w:szCs w:val="24"/>
          <w:lang w:eastAsia="hr-HR"/>
        </w:rPr>
      </w:pPr>
      <w:r w:rsidRPr="005521AD">
        <w:rPr>
          <w:rFonts w:eastAsia="Times New Roman" w:cs="Times New Roman"/>
          <w:szCs w:val="24"/>
          <w:lang w:eastAsia="hr-HR"/>
        </w:rPr>
        <w:t xml:space="preserve">  OPĆINA VELIKO TRGOVIŠĆE</w:t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b/>
          <w:strike/>
          <w:szCs w:val="24"/>
          <w:lang w:eastAsia="hr-HR"/>
        </w:rPr>
        <w:t xml:space="preserve"> </w:t>
      </w:r>
    </w:p>
    <w:p w:rsidR="00436D8B" w:rsidRPr="005521AD" w:rsidRDefault="00436D8B" w:rsidP="00436D8B">
      <w:pPr>
        <w:spacing w:before="0" w:after="0"/>
        <w:ind w:firstLine="567"/>
        <w:rPr>
          <w:rFonts w:eastAsia="Times New Roman" w:cs="Times New Roman"/>
          <w:szCs w:val="24"/>
          <w:lang w:eastAsia="hr-HR"/>
        </w:rPr>
      </w:pPr>
      <w:r>
        <w:t>OPĆINSKI  NAČELNIK</w:t>
      </w:r>
      <w:r w:rsidRPr="005521AD">
        <w:rPr>
          <w:rFonts w:eastAsia="Times New Roman" w:cs="Times New Roman"/>
          <w:szCs w:val="24"/>
          <w:lang w:eastAsia="hr-HR"/>
        </w:rPr>
        <w:t xml:space="preserve"> </w:t>
      </w:r>
    </w:p>
    <w:p w:rsidR="00436D8B" w:rsidRPr="00647F74" w:rsidRDefault="00E241F6" w:rsidP="00436D8B">
      <w:pPr>
        <w:spacing w:before="0" w:after="0" w:line="276" w:lineRule="auto"/>
        <w:ind w:firstLine="0"/>
        <w:jc w:val="left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>KLASA:023-01/21-01/-397</w:t>
      </w:r>
      <w:r w:rsidR="00436D8B" w:rsidRPr="00647F74">
        <w:rPr>
          <w:rFonts w:eastAsia="Calibri" w:cs="Times New Roman"/>
          <w:szCs w:val="24"/>
          <w:lang w:eastAsia="hr-HR"/>
        </w:rPr>
        <w:tab/>
      </w:r>
      <w:r w:rsidR="00436D8B" w:rsidRPr="00647F74">
        <w:rPr>
          <w:rFonts w:eastAsia="Calibri" w:cs="Times New Roman"/>
          <w:szCs w:val="24"/>
          <w:lang w:eastAsia="hr-HR"/>
        </w:rPr>
        <w:tab/>
      </w:r>
      <w:r w:rsidR="00436D8B" w:rsidRPr="00647F74">
        <w:rPr>
          <w:rFonts w:eastAsia="Calibri" w:cs="Times New Roman"/>
          <w:szCs w:val="24"/>
          <w:lang w:eastAsia="hr-HR"/>
        </w:rPr>
        <w:tab/>
      </w:r>
      <w:r w:rsidR="00436D8B" w:rsidRPr="00647F74">
        <w:rPr>
          <w:rFonts w:eastAsia="Calibri" w:cs="Times New Roman"/>
          <w:szCs w:val="24"/>
          <w:lang w:eastAsia="hr-HR"/>
        </w:rPr>
        <w:tab/>
      </w:r>
      <w:r w:rsidR="00436D8B" w:rsidRPr="00647F74">
        <w:rPr>
          <w:rFonts w:eastAsia="Calibri" w:cs="Times New Roman"/>
          <w:szCs w:val="24"/>
          <w:lang w:eastAsia="hr-HR"/>
        </w:rPr>
        <w:tab/>
        <w:t xml:space="preserve"> </w:t>
      </w:r>
    </w:p>
    <w:p w:rsidR="00436D8B" w:rsidRPr="00647F74" w:rsidRDefault="00436D8B" w:rsidP="00436D8B">
      <w:pPr>
        <w:ind w:firstLine="0"/>
        <w:rPr>
          <w:rFonts w:eastAsia="Times New Roman" w:cs="Times New Roman"/>
          <w:szCs w:val="24"/>
          <w:lang w:eastAsia="hr-HR"/>
        </w:rPr>
      </w:pPr>
      <w:proofErr w:type="spellStart"/>
      <w:r w:rsidRPr="00647F74">
        <w:rPr>
          <w:rFonts w:eastAsia="Calibri" w:cs="Times New Roman"/>
          <w:szCs w:val="24"/>
          <w:lang w:eastAsia="hr-HR"/>
        </w:rPr>
        <w:t>UR.BROJ</w:t>
      </w:r>
      <w:proofErr w:type="spellEnd"/>
      <w:r w:rsidRPr="00647F74">
        <w:rPr>
          <w:rFonts w:eastAsia="Calibri" w:cs="Times New Roman"/>
          <w:szCs w:val="24"/>
          <w:lang w:eastAsia="hr-HR"/>
        </w:rPr>
        <w:t xml:space="preserve">: </w:t>
      </w:r>
      <w:r w:rsidR="008B14A0">
        <w:rPr>
          <w:rFonts w:eastAsia="Calibri" w:cs="Times New Roman"/>
          <w:szCs w:val="24"/>
          <w:lang w:eastAsia="hr-HR"/>
        </w:rPr>
        <w:t>2140-30-01/05-22-12</w:t>
      </w:r>
      <w:r w:rsidRPr="00647F74">
        <w:rPr>
          <w:rFonts w:eastAsia="Times New Roman" w:cs="Times New Roman"/>
          <w:szCs w:val="24"/>
          <w:lang w:eastAsia="hr-HR"/>
        </w:rPr>
        <w:tab/>
      </w:r>
      <w:r w:rsidRPr="00647F74">
        <w:rPr>
          <w:rFonts w:eastAsia="Times New Roman" w:cs="Times New Roman"/>
          <w:szCs w:val="24"/>
          <w:lang w:eastAsia="hr-HR"/>
        </w:rPr>
        <w:tab/>
      </w:r>
      <w:r w:rsidRPr="00647F74">
        <w:rPr>
          <w:rFonts w:eastAsia="Times New Roman" w:cs="Times New Roman"/>
          <w:szCs w:val="24"/>
          <w:lang w:eastAsia="hr-HR"/>
        </w:rPr>
        <w:tab/>
      </w:r>
      <w:r w:rsidRPr="00647F74">
        <w:rPr>
          <w:rFonts w:eastAsia="Times New Roman" w:cs="Times New Roman"/>
          <w:b/>
          <w:szCs w:val="24"/>
          <w:lang w:eastAsia="hr-HR"/>
        </w:rPr>
        <w:t xml:space="preserve">   </w:t>
      </w:r>
    </w:p>
    <w:p w:rsidR="00436D8B" w:rsidRPr="00647F74" w:rsidRDefault="00436D8B" w:rsidP="00436D8B">
      <w:pPr>
        <w:spacing w:before="0" w:after="0"/>
        <w:ind w:firstLine="0"/>
        <w:rPr>
          <w:rFonts w:eastAsia="Times New Roman" w:cs="Times New Roman"/>
          <w:szCs w:val="24"/>
          <w:lang w:eastAsia="hr-HR"/>
        </w:rPr>
      </w:pPr>
      <w:r w:rsidRPr="00647F74">
        <w:rPr>
          <w:rFonts w:eastAsia="Times New Roman" w:cs="Times New Roman"/>
          <w:szCs w:val="24"/>
          <w:lang w:eastAsia="hr-HR"/>
        </w:rPr>
        <w:t xml:space="preserve">Veliko </w:t>
      </w:r>
      <w:proofErr w:type="spellStart"/>
      <w:r w:rsidRPr="00647F74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Pr="00647F74">
        <w:rPr>
          <w:rFonts w:eastAsia="Times New Roman" w:cs="Times New Roman"/>
          <w:szCs w:val="24"/>
          <w:lang w:eastAsia="hr-HR"/>
        </w:rPr>
        <w:t xml:space="preserve">, </w:t>
      </w:r>
      <w:r w:rsidR="00E241F6">
        <w:rPr>
          <w:rFonts w:eastAsia="Times New Roman" w:cs="Times New Roman"/>
          <w:szCs w:val="24"/>
          <w:lang w:eastAsia="hr-HR"/>
        </w:rPr>
        <w:t>25.02.2022</w:t>
      </w:r>
      <w:r>
        <w:rPr>
          <w:rFonts w:eastAsia="Times New Roman" w:cs="Times New Roman"/>
          <w:szCs w:val="24"/>
          <w:lang w:eastAsia="hr-HR"/>
        </w:rPr>
        <w:t>.g.</w:t>
      </w:r>
    </w:p>
    <w:p w:rsidR="00436D8B" w:rsidRPr="005521AD" w:rsidRDefault="00436D8B" w:rsidP="00436D8B">
      <w:pPr>
        <w:spacing w:before="0" w:after="0"/>
        <w:ind w:firstLine="0"/>
        <w:rPr>
          <w:rFonts w:eastAsia="Times New Roman" w:cs="Times New Roman"/>
          <w:szCs w:val="24"/>
          <w:lang w:eastAsia="hr-HR"/>
        </w:rPr>
      </w:pPr>
    </w:p>
    <w:p w:rsidR="00436D8B" w:rsidRDefault="00436D8B" w:rsidP="00436D8B"/>
    <w:p w:rsidR="00436D8B" w:rsidRDefault="00436D8B" w:rsidP="00436D8B"/>
    <w:p w:rsidR="00436D8B" w:rsidRDefault="00436D8B" w:rsidP="00436D8B">
      <w:r>
        <w:t xml:space="preserve">Temeljem članka 95. stavak 2. Zakona o prostornom uređenju </w:t>
      </w:r>
      <w:r>
        <w:rPr>
          <w:rFonts w:cs="Times New Roman"/>
          <w:szCs w:val="24"/>
        </w:rPr>
        <w:t xml:space="preserve">(„Narodne novine“ broj 153/13, 65/17, 114/18, 39/19. i 98/19.) </w:t>
      </w:r>
      <w:r>
        <w:t>i članka 49. Statuta o</w:t>
      </w:r>
      <w:r w:rsidRPr="003338FA">
        <w:t xml:space="preserve">pćine </w:t>
      </w:r>
      <w:r>
        <w:t xml:space="preserve">Veliko </w:t>
      </w:r>
      <w:proofErr w:type="spellStart"/>
      <w:r>
        <w:t>Trgovišće</w:t>
      </w:r>
      <w:proofErr w:type="spellEnd"/>
      <w:r>
        <w:t xml:space="preserve"> („Službeni glasnik KZŽ“ </w:t>
      </w:r>
      <w:r w:rsidRPr="001A4844">
        <w:rPr>
          <w:rFonts w:eastAsia="Times New Roman"/>
          <w:color w:val="333333"/>
          <w:szCs w:val="24"/>
          <w:lang w:eastAsia="hr-HR"/>
        </w:rPr>
        <w:t xml:space="preserve">broj: </w:t>
      </w:r>
      <w:r w:rsidR="009F6CB6" w:rsidRPr="009630DE">
        <w:rPr>
          <w:rFonts w:eastAsia="Times New Roman"/>
          <w:szCs w:val="24"/>
          <w:lang w:eastAsia="hr-HR"/>
        </w:rPr>
        <w:t>23/09, 8/13, 06/18, 17/20, 8/21, 30/21 – pročišćeni tekst</w:t>
      </w:r>
      <w:r>
        <w:t xml:space="preserve">) Općinski načelnik općine Veliko  </w:t>
      </w:r>
      <w:proofErr w:type="spellStart"/>
      <w:r>
        <w:t>Trgovišće</w:t>
      </w:r>
      <w:proofErr w:type="spellEnd"/>
      <w:r>
        <w:t xml:space="preserve"> donosi</w:t>
      </w:r>
    </w:p>
    <w:p w:rsidR="00436D8B" w:rsidRDefault="00436D8B" w:rsidP="00436D8B"/>
    <w:p w:rsidR="00436D8B" w:rsidRPr="00446AC3" w:rsidRDefault="00436D8B" w:rsidP="00436D8B">
      <w:pPr>
        <w:jc w:val="center"/>
        <w:rPr>
          <w:b/>
        </w:rPr>
      </w:pPr>
      <w:r w:rsidRPr="00446AC3">
        <w:rPr>
          <w:b/>
        </w:rPr>
        <w:t>ZAKLJUČAK</w:t>
      </w:r>
    </w:p>
    <w:p w:rsidR="00436D8B" w:rsidRPr="00446AC3" w:rsidRDefault="00436D8B" w:rsidP="00436D8B">
      <w:pPr>
        <w:jc w:val="center"/>
        <w:rPr>
          <w:b/>
        </w:rPr>
      </w:pPr>
      <w:r w:rsidRPr="00446AC3">
        <w:rPr>
          <w:b/>
        </w:rPr>
        <w:t xml:space="preserve">o </w:t>
      </w:r>
      <w:r>
        <w:rPr>
          <w:b/>
        </w:rPr>
        <w:t xml:space="preserve">prihvaćanju nacrta prijedloga i </w:t>
      </w:r>
      <w:r w:rsidRPr="00446AC3">
        <w:rPr>
          <w:b/>
        </w:rPr>
        <w:t>utvrđivanju prijedloga</w:t>
      </w:r>
    </w:p>
    <w:p w:rsidR="00436D8B" w:rsidRPr="00446AC3" w:rsidRDefault="00436D8B" w:rsidP="00436D8B">
      <w:pPr>
        <w:jc w:val="center"/>
        <w:rPr>
          <w:b/>
        </w:rPr>
      </w:pPr>
      <w:r>
        <w:rPr>
          <w:b/>
        </w:rPr>
        <w:t xml:space="preserve"> VI</w:t>
      </w:r>
      <w:r w:rsidR="009F6CB6">
        <w:rPr>
          <w:b/>
        </w:rPr>
        <w:t>I</w:t>
      </w:r>
      <w:r>
        <w:rPr>
          <w:b/>
        </w:rPr>
        <w:t xml:space="preserve"> </w:t>
      </w:r>
      <w:r w:rsidRPr="00446AC3">
        <w:rPr>
          <w:b/>
        </w:rPr>
        <w:t xml:space="preserve"> Izmjen</w:t>
      </w:r>
      <w:r>
        <w:rPr>
          <w:b/>
        </w:rPr>
        <w:t>a</w:t>
      </w:r>
      <w:r w:rsidRPr="00446AC3">
        <w:rPr>
          <w:b/>
        </w:rPr>
        <w:t xml:space="preserve"> i dopun</w:t>
      </w:r>
      <w:r>
        <w:rPr>
          <w:b/>
        </w:rPr>
        <w:t>a</w:t>
      </w:r>
      <w:r w:rsidRPr="00446AC3">
        <w:rPr>
          <w:b/>
        </w:rPr>
        <w:t xml:space="preserve"> Prostornog plana uređenja </w:t>
      </w:r>
      <w:r>
        <w:rPr>
          <w:b/>
        </w:rPr>
        <w:t>Općine</w:t>
      </w:r>
      <w:r w:rsidRPr="00446AC3">
        <w:rPr>
          <w:b/>
        </w:rPr>
        <w:t xml:space="preserve"> </w:t>
      </w:r>
      <w:r>
        <w:rPr>
          <w:b/>
        </w:rPr>
        <w:t xml:space="preserve">Veliko </w:t>
      </w:r>
      <w:proofErr w:type="spellStart"/>
      <w:r>
        <w:rPr>
          <w:b/>
        </w:rPr>
        <w:t>Trgovišće</w:t>
      </w:r>
      <w:proofErr w:type="spellEnd"/>
    </w:p>
    <w:p w:rsidR="00436D8B" w:rsidRDefault="00436D8B" w:rsidP="00436D8B">
      <w:pPr>
        <w:jc w:val="center"/>
        <w:rPr>
          <w:b/>
        </w:rPr>
      </w:pPr>
      <w:r w:rsidRPr="00446AC3">
        <w:rPr>
          <w:b/>
        </w:rPr>
        <w:t>za javnu raspravu i objavi javne rasprave</w:t>
      </w:r>
    </w:p>
    <w:p w:rsidR="00436D8B" w:rsidRDefault="00436D8B" w:rsidP="00436D8B">
      <w:pPr>
        <w:jc w:val="center"/>
        <w:rPr>
          <w:b/>
        </w:rPr>
      </w:pPr>
    </w:p>
    <w:p w:rsidR="00436D8B" w:rsidRPr="00504382" w:rsidRDefault="00436D8B" w:rsidP="00436D8B">
      <w:pPr>
        <w:spacing w:before="120" w:after="120"/>
        <w:jc w:val="center"/>
      </w:pPr>
      <w:r w:rsidRPr="00504382">
        <w:t>Članak 1.</w:t>
      </w:r>
    </w:p>
    <w:p w:rsidR="00436D8B" w:rsidRDefault="00436D8B" w:rsidP="00436D8B">
      <w:pPr>
        <w:spacing w:before="120" w:after="120"/>
      </w:pPr>
      <w:r>
        <w:t>Prihvaća se Nacrt prijedloga VI</w:t>
      </w:r>
      <w:r w:rsidR="009F6CB6">
        <w:t>I</w:t>
      </w:r>
      <w:r>
        <w:t xml:space="preserve">  Izmjena i dopuna Prostornog plana uređenja Općine Veliko </w:t>
      </w:r>
      <w:proofErr w:type="spellStart"/>
      <w:r>
        <w:t>Trgovišće</w:t>
      </w:r>
      <w:proofErr w:type="spellEnd"/>
      <w:r>
        <w:t>, i temeljem istog se    utvrđuje prijedlog  VI</w:t>
      </w:r>
      <w:r w:rsidR="009F6CB6">
        <w:t>I</w:t>
      </w:r>
      <w:r>
        <w:t xml:space="preserve">  Izmjena i dopuna Prostornog plana uređenja Općine Veliko </w:t>
      </w:r>
      <w:proofErr w:type="spellStart"/>
      <w:r>
        <w:t>Trgovišće</w:t>
      </w:r>
      <w:proofErr w:type="spellEnd"/>
      <w:r>
        <w:t xml:space="preserve"> (u daljnjem tekstu Prijedlog plana) za javnu raspravu i upućuje    na javnu raspravu.</w:t>
      </w:r>
    </w:p>
    <w:p w:rsidR="00436D8B" w:rsidRPr="00504382" w:rsidRDefault="00436D8B" w:rsidP="00436D8B">
      <w:pPr>
        <w:spacing w:before="120" w:after="120"/>
        <w:jc w:val="center"/>
      </w:pPr>
      <w:r w:rsidRPr="00504382">
        <w:t>Članak 2.</w:t>
      </w:r>
    </w:p>
    <w:p w:rsidR="00436D8B" w:rsidRPr="005B3E40" w:rsidRDefault="00436D8B" w:rsidP="00436D8B">
      <w:pPr>
        <w:spacing w:before="120" w:after="120"/>
        <w:rPr>
          <w:rFonts w:cs="Times New Roman"/>
          <w:szCs w:val="24"/>
        </w:rPr>
      </w:pPr>
      <w:r>
        <w:t xml:space="preserve">Javna rasprava u trajanju od </w:t>
      </w:r>
      <w:r w:rsidR="009F6CB6">
        <w:t>osam</w:t>
      </w:r>
      <w:r>
        <w:t xml:space="preserve"> dana, održat će se u vremenu od </w:t>
      </w:r>
      <w:r w:rsidR="00CA7760">
        <w:rPr>
          <w:rFonts w:cs="Times New Roman"/>
          <w:szCs w:val="24"/>
        </w:rPr>
        <w:t xml:space="preserve"> 07.ožujka</w:t>
      </w:r>
      <w:bookmarkStart w:id="0" w:name="_GoBack"/>
      <w:bookmarkEnd w:id="0"/>
      <w:r w:rsidRPr="005B3E40">
        <w:rPr>
          <w:rFonts w:cs="Times New Roman"/>
          <w:szCs w:val="24"/>
        </w:rPr>
        <w:t xml:space="preserve"> do   zaključno  </w:t>
      </w:r>
      <w:r w:rsidR="00CA7760">
        <w:rPr>
          <w:rFonts w:cs="Times New Roman"/>
          <w:szCs w:val="24"/>
        </w:rPr>
        <w:t xml:space="preserve"> 15.ožujka </w:t>
      </w:r>
      <w:r w:rsidRPr="005B3E40">
        <w:rPr>
          <w:rFonts w:cs="Times New Roman"/>
          <w:szCs w:val="24"/>
        </w:rPr>
        <w:t xml:space="preserve"> 202</w:t>
      </w:r>
      <w:r w:rsidR="009F6CB6">
        <w:rPr>
          <w:rFonts w:cs="Times New Roman"/>
          <w:szCs w:val="24"/>
        </w:rPr>
        <w:t>2</w:t>
      </w:r>
      <w:r w:rsidRPr="005B3E40">
        <w:rPr>
          <w:rFonts w:cs="Times New Roman"/>
          <w:szCs w:val="24"/>
        </w:rPr>
        <w:t>. godine.</w:t>
      </w:r>
    </w:p>
    <w:p w:rsidR="00436D8B" w:rsidRDefault="00436D8B" w:rsidP="00436D8B">
      <w:pPr>
        <w:spacing w:before="120" w:after="120"/>
        <w:jc w:val="center"/>
      </w:pPr>
      <w:r>
        <w:t>Članak 3.</w:t>
      </w:r>
    </w:p>
    <w:p w:rsidR="00436D8B" w:rsidRDefault="00436D8B" w:rsidP="00436D8B">
      <w:pPr>
        <w:spacing w:before="120" w:after="120"/>
      </w:pPr>
      <w:r>
        <w:t xml:space="preserve">Za vrijeme trajanja javne rasprave Prijedlog plana bit će izložen na javni uvid u prostorijama Općine Veliko </w:t>
      </w:r>
      <w:proofErr w:type="spellStart"/>
      <w:r>
        <w:t>Trgovišće</w:t>
      </w:r>
      <w:proofErr w:type="spellEnd"/>
      <w:r>
        <w:t xml:space="preserve">, Trg Stjepana i Franje Tuđmana 2, Veliko </w:t>
      </w:r>
      <w:proofErr w:type="spellStart"/>
      <w:r>
        <w:t>Trgovišće</w:t>
      </w:r>
      <w:proofErr w:type="spellEnd"/>
      <w:r>
        <w:t xml:space="preserve">, svakim radnim danom u vremenu od 8 do 14 sati. </w:t>
      </w:r>
    </w:p>
    <w:p w:rsidR="00436D8B" w:rsidRDefault="00436D8B" w:rsidP="00436D8B">
      <w:pPr>
        <w:spacing w:before="120" w:after="120"/>
        <w:jc w:val="center"/>
      </w:pPr>
      <w:r>
        <w:t>Članak 4.</w:t>
      </w:r>
    </w:p>
    <w:p w:rsidR="00436D8B" w:rsidRDefault="00436D8B" w:rsidP="00436D8B">
      <w:pPr>
        <w:spacing w:before="120" w:after="120"/>
      </w:pPr>
      <w:r>
        <w:t xml:space="preserve">Javno izlaganje održat će se </w:t>
      </w:r>
      <w:r w:rsidR="00CA7760">
        <w:t xml:space="preserve"> 10.ožujka</w:t>
      </w:r>
      <w:r>
        <w:t xml:space="preserve"> 202</w:t>
      </w:r>
      <w:r w:rsidR="009F6CB6">
        <w:t>2</w:t>
      </w:r>
      <w:r>
        <w:t>. godine (</w:t>
      </w:r>
      <w:r w:rsidR="00CA7760">
        <w:t>četvrtak</w:t>
      </w:r>
      <w:r>
        <w:t xml:space="preserve">) u Domu kulture Veliko </w:t>
      </w:r>
      <w:proofErr w:type="spellStart"/>
      <w:r>
        <w:t>Trgovišće</w:t>
      </w:r>
      <w:proofErr w:type="spellEnd"/>
      <w:r>
        <w:t xml:space="preserve">   Trg Stjepana i Franje Tuđmana, s početkom u </w:t>
      </w:r>
      <w:r>
        <w:rPr>
          <w:color w:val="FF0000"/>
        </w:rPr>
        <w:t xml:space="preserve"> </w:t>
      </w:r>
      <w:r w:rsidR="00CA7760">
        <w:t>12,00</w:t>
      </w:r>
      <w:r w:rsidRPr="005C0EED">
        <w:t xml:space="preserve">  </w:t>
      </w:r>
      <w:r>
        <w:t>sati.</w:t>
      </w:r>
    </w:p>
    <w:p w:rsidR="00436D8B" w:rsidRDefault="00436D8B" w:rsidP="00436D8B">
      <w:pPr>
        <w:spacing w:before="120" w:after="120"/>
        <w:jc w:val="center"/>
      </w:pPr>
      <w:r>
        <w:t>Članak 5.</w:t>
      </w:r>
    </w:p>
    <w:p w:rsidR="00436D8B" w:rsidRDefault="00436D8B" w:rsidP="00436D8B">
      <w:pPr>
        <w:spacing w:before="120" w:after="120"/>
      </w:pPr>
      <w:r>
        <w:t>Posebna obavijest o javnoj raspravi dostaviti će se javnopravnim tijelima temeljem članka 97. i članka 101. Zakona o prostornom uređenju.</w:t>
      </w:r>
    </w:p>
    <w:p w:rsidR="00436D8B" w:rsidRDefault="00436D8B" w:rsidP="00436D8B">
      <w:pPr>
        <w:spacing w:before="120" w:after="120"/>
      </w:pPr>
    </w:p>
    <w:p w:rsidR="00436D8B" w:rsidRDefault="00436D8B" w:rsidP="00436D8B">
      <w:pPr>
        <w:spacing w:before="120" w:after="120"/>
      </w:pPr>
    </w:p>
    <w:p w:rsidR="00436D8B" w:rsidRDefault="00436D8B" w:rsidP="00436D8B">
      <w:pPr>
        <w:spacing w:before="120" w:after="120"/>
        <w:jc w:val="center"/>
      </w:pPr>
      <w:r>
        <w:lastRenderedPageBreak/>
        <w:t>Članak 6.</w:t>
      </w:r>
    </w:p>
    <w:p w:rsidR="00436D8B" w:rsidRDefault="00436D8B" w:rsidP="00436D8B">
      <w:pPr>
        <w:spacing w:before="120" w:after="120"/>
      </w:pPr>
      <w:r>
        <w:t xml:space="preserve">Pisana očitovanja, mišljenja, prijedlozi i primjedbe na Prijedlog plana mogu se dostavljati zaključno do zadnjeg dana trajanja javne rasprave neposredno u Općinu Veliko </w:t>
      </w:r>
      <w:proofErr w:type="spellStart"/>
      <w:r>
        <w:t>Trgovišće</w:t>
      </w:r>
      <w:proofErr w:type="spellEnd"/>
      <w:r>
        <w:t xml:space="preserve"> u Knjigu primjedbi, putem pošte na adresu Općina Veliko </w:t>
      </w:r>
      <w:proofErr w:type="spellStart"/>
      <w:r>
        <w:t>Trgovišće</w:t>
      </w:r>
      <w:proofErr w:type="spellEnd"/>
      <w:r>
        <w:t xml:space="preserve">, Trg Stjepana i Franje Tuđmana 2, Veliko </w:t>
      </w:r>
      <w:proofErr w:type="spellStart"/>
      <w:r>
        <w:t>Trgovišće</w:t>
      </w:r>
      <w:proofErr w:type="spellEnd"/>
      <w:r>
        <w:t>, te u Zapisnik za vrijeme javnog izlaganja.</w:t>
      </w:r>
    </w:p>
    <w:p w:rsidR="00436D8B" w:rsidRDefault="00436D8B" w:rsidP="00436D8B">
      <w:pPr>
        <w:spacing w:before="120" w:after="120"/>
        <w:jc w:val="center"/>
      </w:pPr>
      <w:r>
        <w:t>Članak 7.</w:t>
      </w:r>
    </w:p>
    <w:p w:rsidR="00436D8B" w:rsidRDefault="00436D8B" w:rsidP="00436D8B">
      <w:pPr>
        <w:spacing w:before="120" w:after="120"/>
      </w:pPr>
      <w:r>
        <w:t>Očitovanja, mišljenja, prijedlozi i primjedbe koji nisu dostavljeni u roku, nisu čitko napisani i potpisani imenom i prezimenom, uz adresu podnositelja, neće se uzeti u obzir u pripremi Izvješća o javnoj raspravi.</w:t>
      </w:r>
    </w:p>
    <w:p w:rsidR="00436D8B" w:rsidRDefault="00436D8B" w:rsidP="00436D8B">
      <w:pPr>
        <w:spacing w:before="120" w:after="120"/>
        <w:jc w:val="center"/>
      </w:pPr>
      <w:r>
        <w:t>Članak 8.</w:t>
      </w:r>
    </w:p>
    <w:p w:rsidR="00436D8B" w:rsidRDefault="00436D8B" w:rsidP="00436D8B">
      <w:pPr>
        <w:spacing w:before="120" w:after="120"/>
      </w:pPr>
      <w:r>
        <w:t>Ovaj zaključak stupa na snagu danom donošenja, a objavit će se u Službenom glasniku Krapinsko-zagorske županije.</w:t>
      </w:r>
    </w:p>
    <w:p w:rsidR="00436D8B" w:rsidRDefault="00436D8B" w:rsidP="00436D8B">
      <w:pPr>
        <w:spacing w:before="120" w:after="120"/>
      </w:pPr>
    </w:p>
    <w:p w:rsidR="00436D8B" w:rsidRDefault="00436D8B" w:rsidP="00436D8B">
      <w:pPr>
        <w:spacing w:before="120" w:after="120"/>
      </w:pPr>
    </w:p>
    <w:tbl>
      <w:tblPr>
        <w:tblStyle w:val="Reetkatablice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436D8B" w:rsidTr="00214B81">
        <w:tc>
          <w:tcPr>
            <w:tcW w:w="3113" w:type="dxa"/>
          </w:tcPr>
          <w:p w:rsidR="00436D8B" w:rsidRDefault="00436D8B" w:rsidP="00214B81">
            <w:pPr>
              <w:spacing w:before="120" w:after="120"/>
              <w:ind w:firstLine="0"/>
              <w:jc w:val="center"/>
            </w:pPr>
            <w:r>
              <w:t>OPĆINSKI NAČELNIK</w:t>
            </w:r>
          </w:p>
          <w:p w:rsidR="00436D8B" w:rsidRDefault="00436D8B" w:rsidP="00214B81">
            <w:pPr>
              <w:spacing w:before="120" w:after="120"/>
              <w:ind w:firstLine="0"/>
              <w:jc w:val="center"/>
            </w:pPr>
            <w:r>
              <w:t xml:space="preserve">Robert </w:t>
            </w:r>
            <w:proofErr w:type="spellStart"/>
            <w:r>
              <w:t>Greblički</w:t>
            </w:r>
            <w:proofErr w:type="spellEnd"/>
          </w:p>
        </w:tc>
      </w:tr>
    </w:tbl>
    <w:p w:rsidR="00436D8B" w:rsidRPr="00446AC3" w:rsidRDefault="00436D8B" w:rsidP="00436D8B"/>
    <w:p w:rsidR="00436D8B" w:rsidRDefault="00436D8B" w:rsidP="00436D8B"/>
    <w:p w:rsidR="00436D8B" w:rsidRDefault="00436D8B" w:rsidP="00436D8B"/>
    <w:p w:rsidR="0033770E" w:rsidRDefault="00BD098B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B"/>
    <w:rsid w:val="002D7204"/>
    <w:rsid w:val="00436D8B"/>
    <w:rsid w:val="005A1C8D"/>
    <w:rsid w:val="008B14A0"/>
    <w:rsid w:val="009F6CB6"/>
    <w:rsid w:val="00BD098B"/>
    <w:rsid w:val="00CA7760"/>
    <w:rsid w:val="00E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B"/>
    <w:pPr>
      <w:spacing w:before="40" w:after="4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6D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B"/>
    <w:pPr>
      <w:spacing w:before="40" w:after="4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6D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2022-02-25T08:57:00Z</cp:lastPrinted>
  <dcterms:created xsi:type="dcterms:W3CDTF">2022-02-25T08:43:00Z</dcterms:created>
  <dcterms:modified xsi:type="dcterms:W3CDTF">2022-02-28T10:43:00Z</dcterms:modified>
</cp:coreProperties>
</file>