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AA" w:rsidRPr="003F68AA" w:rsidRDefault="003F68AA" w:rsidP="003F68AA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        </w:t>
      </w:r>
      <w:r w:rsidRPr="003F68AA">
        <w:rPr>
          <w:noProof/>
          <w:sz w:val="24"/>
          <w:szCs w:val="24"/>
          <w:lang w:eastAsia="hr-HR"/>
        </w:rPr>
        <w:drawing>
          <wp:inline distT="0" distB="0" distL="0" distR="0" wp14:anchorId="0487A502" wp14:editId="62D1FA57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AA" w:rsidRPr="003F68AA" w:rsidRDefault="003F68AA" w:rsidP="003F68AA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REPUBLIKA HRVATSKA</w:t>
      </w:r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KRAPINSKO ZAGORSKA ŽUPANIJA</w:t>
      </w:r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OPĆINA VELIKO TRGOVIŠĆE               </w:t>
      </w:r>
      <w:r w:rsidRPr="003F68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</w:t>
      </w:r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       </w:t>
      </w:r>
      <w:r w:rsidRPr="003F68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OPĆINSKO VIJEĆE</w:t>
      </w:r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KLASA: 021-01/18-01/</w:t>
      </w:r>
      <w:r w:rsidR="008C5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22</w:t>
      </w:r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proofErr w:type="spellStart"/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UR.BROJ</w:t>
      </w:r>
      <w:proofErr w:type="spellEnd"/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:2197/05-</w:t>
      </w:r>
      <w:proofErr w:type="spellStart"/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05</w:t>
      </w:r>
      <w:proofErr w:type="spellEnd"/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-18- 2                              </w:t>
      </w:r>
    </w:p>
    <w:p w:rsid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Veliko </w:t>
      </w:r>
      <w:proofErr w:type="spellStart"/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Trgovišće</w:t>
      </w:r>
      <w:proofErr w:type="spellEnd"/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</w:t>
      </w:r>
      <w:r w:rsidR="008C5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29.11.2018.g.</w:t>
      </w:r>
      <w:r w:rsidR="00C24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              OBJAVA 52A/2018.</w:t>
      </w:r>
    </w:p>
    <w:p w:rsidR="00C24C41" w:rsidRPr="003F68AA" w:rsidRDefault="00C24C41" w:rsidP="003F68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:rsidR="003F68AA" w:rsidRPr="003F68AA" w:rsidRDefault="007B68B7" w:rsidP="003F6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</w:p>
    <w:p w:rsidR="003F68AA" w:rsidRPr="003F68AA" w:rsidRDefault="003F68AA" w:rsidP="003F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68AA" w:rsidRPr="003F68AA" w:rsidRDefault="003F68AA" w:rsidP="003F68AA">
      <w:pPr>
        <w:shd w:val="clear" w:color="auto" w:fill="FFFFFF"/>
        <w:spacing w:before="100" w:after="28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st. 1.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komunalnom gospodarstvu („Narodne novine“ broj 68/18) i članka   35. Statuta općine Veliko </w:t>
      </w:r>
      <w:proofErr w:type="spellStart"/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KZŽ“ broj:  23/09., 8/13. i 6/18. )  Općinsko vijeće općine Veliko </w:t>
      </w:r>
      <w:proofErr w:type="spellStart"/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 </w:t>
      </w:r>
      <w:r w:rsidR="008C56BD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dana  </w:t>
      </w:r>
      <w:r w:rsidR="008C56BD">
        <w:rPr>
          <w:rFonts w:ascii="Times New Roman" w:eastAsia="Times New Roman" w:hAnsi="Times New Roman" w:cs="Times New Roman"/>
          <w:sz w:val="24"/>
          <w:szCs w:val="24"/>
          <w:lang w:eastAsia="hr-HR"/>
        </w:rPr>
        <w:t>29.11.</w:t>
      </w:r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 donijelo je</w:t>
      </w:r>
    </w:p>
    <w:p w:rsidR="003F68AA" w:rsidRDefault="003F68AA" w:rsidP="003F68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F68AA" w:rsidRPr="00E45DC8" w:rsidRDefault="003F68AA" w:rsidP="003F68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68AA" w:rsidRPr="00E45DC8" w:rsidRDefault="003F68AA" w:rsidP="003F68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3F68AA" w:rsidRDefault="003F68AA" w:rsidP="003F68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VRIJEDNOSTI BODA </w:t>
      </w: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KOMUNALN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NAKNAD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 </w:t>
      </w:r>
      <w:r w:rsidR="00AF6C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F68AA" w:rsidRPr="00E45DC8" w:rsidRDefault="003F68AA" w:rsidP="003F68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8AA" w:rsidRPr="00E45DC8" w:rsidRDefault="003F68AA" w:rsidP="003F68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3F68AA" w:rsidRPr="0034195E" w:rsidRDefault="003F68AA" w:rsidP="006D67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</w:t>
      </w:r>
      <w:r w:rsidR="00AF6C44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vrijednost boda komunalne naknade (B) u kunama po četvornom metru (m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korisne površine s</w:t>
      </w:r>
      <w:r w:rsidR="006D679D">
        <w:rPr>
          <w:rFonts w:ascii="Times New Roman" w:eastAsia="Times New Roman" w:hAnsi="Times New Roman" w:cs="Times New Roman"/>
          <w:sz w:val="24"/>
          <w:szCs w:val="24"/>
          <w:lang w:eastAsia="hr-HR"/>
        </w:rPr>
        <w:t>tambenog prostora u prvoj zoni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 w:rsidR="006D67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="006D679D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68AA" w:rsidRPr="00E45DC8" w:rsidRDefault="003F68AA" w:rsidP="003F68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3F68AA" w:rsidRPr="00004D8A" w:rsidRDefault="003F68AA" w:rsidP="006D67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Vrijednost boda komunalne naknade (B) iznosi </w:t>
      </w:r>
      <w:r w:rsidR="00EC7D90">
        <w:rPr>
          <w:rFonts w:ascii="Times New Roman" w:eastAsia="Times New Roman" w:hAnsi="Times New Roman" w:cs="Times New Roman"/>
          <w:sz w:val="24"/>
          <w:szCs w:val="24"/>
          <w:lang w:eastAsia="hr-HR"/>
        </w:rPr>
        <w:t>7,20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2 </w:t>
      </w:r>
      <w:r w:rsidRPr="00DA116D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68AA" w:rsidRDefault="003F68AA" w:rsidP="003F68AA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F68AA" w:rsidRPr="00E45DC8" w:rsidRDefault="003F68AA" w:rsidP="003F68AA">
      <w:pPr>
        <w:spacing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3</w:t>
      </w:r>
      <w:r w:rsidRPr="00E45DC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3F68AA" w:rsidRPr="00E45DC8" w:rsidRDefault="003F68AA" w:rsidP="00757358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Stupanjem na snagu ove 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Odluke, prestaje važiti Odluka o </w:t>
      </w:r>
      <w:r w:rsidR="007573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utvrđivanju 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vrijednosti boda </w:t>
      </w:r>
      <w:r w:rsidR="00AF6C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</w:t>
      </w:r>
      <w:r w:rsidR="007573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izračun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komunalne naknade (</w:t>
      </w:r>
      <w:r w:rsidR="00AF6C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„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Službeni glasnik Kr</w:t>
      </w:r>
      <w:r w:rsidR="007573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apinsko-zagorske županije</w:t>
      </w:r>
      <w:r w:rsidR="00AF6C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 broj</w:t>
      </w:r>
      <w:r w:rsidR="007573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F6C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11/03.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).</w:t>
      </w:r>
    </w:p>
    <w:p w:rsidR="003F68AA" w:rsidRDefault="003F68AA" w:rsidP="00EC7D90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Ova Odluka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objavit će se u </w:t>
      </w:r>
      <w:r w:rsidR="00AF6C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„</w:t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Službenom glasniku Krapinsko-zagorske županije</w:t>
      </w:r>
      <w:r w:rsidR="00AF6C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a stupa na snagu 1. siječnja 2019. godine.</w:t>
      </w:r>
    </w:p>
    <w:p w:rsidR="003F68AA" w:rsidRDefault="003F68AA" w:rsidP="003F68AA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C7D90" w:rsidRDefault="003F68AA" w:rsidP="003F68AA">
      <w:pPr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EC7D9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    </w:t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="00EC7D9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EC7D9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EC7D9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EC7D9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="00EC7D90"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PREDSJEDNIK  </w:t>
      </w:r>
    </w:p>
    <w:p w:rsidR="003F68AA" w:rsidRDefault="00EC7D90" w:rsidP="00EC7D90">
      <w:pPr>
        <w:spacing w:line="276" w:lineRule="auto"/>
        <w:ind w:left="4956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OPĆINSKOG VIJEĆA</w:t>
      </w:r>
    </w:p>
    <w:p w:rsidR="00EC7D90" w:rsidRDefault="00EC7D90" w:rsidP="00EC7D90">
      <w:pPr>
        <w:spacing w:line="276" w:lineRule="auto"/>
        <w:ind w:left="4956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Zlatko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Žeinski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dipl.oec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7B68B7" w:rsidRDefault="007B68B7" w:rsidP="00EC7D90">
      <w:pPr>
        <w:spacing w:line="276" w:lineRule="auto"/>
        <w:ind w:left="4956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61C34" w:rsidRDefault="00361C34"/>
    <w:sectPr w:rsidR="003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A"/>
    <w:rsid w:val="002D7204"/>
    <w:rsid w:val="00361C34"/>
    <w:rsid w:val="003F68AA"/>
    <w:rsid w:val="004053D3"/>
    <w:rsid w:val="00495644"/>
    <w:rsid w:val="004E77CF"/>
    <w:rsid w:val="005A1C8D"/>
    <w:rsid w:val="006D679D"/>
    <w:rsid w:val="00757358"/>
    <w:rsid w:val="007B68B7"/>
    <w:rsid w:val="008C56BD"/>
    <w:rsid w:val="00AF6C44"/>
    <w:rsid w:val="00C24C41"/>
    <w:rsid w:val="00E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A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A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2018-11-19T07:56:00Z</cp:lastPrinted>
  <dcterms:created xsi:type="dcterms:W3CDTF">2018-10-17T09:41:00Z</dcterms:created>
  <dcterms:modified xsi:type="dcterms:W3CDTF">2019-01-02T08:17:00Z</dcterms:modified>
</cp:coreProperties>
</file>