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053C4C" w:rsidRPr="00A337F8" w14:paraId="68D5D1B2" w14:textId="77777777" w:rsidTr="00665392">
        <w:tc>
          <w:tcPr>
            <w:tcW w:w="9288" w:type="dxa"/>
            <w:gridSpan w:val="2"/>
          </w:tcPr>
          <w:p w14:paraId="5BC60378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567FEDEE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04D7AD6A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SUDJELOVANJA U </w:t>
            </w:r>
          </w:p>
          <w:p w14:paraId="06E632B2" w14:textId="77777777" w:rsidR="000A49AC" w:rsidRPr="00A337F8" w:rsidRDefault="00053C4C" w:rsidP="000A49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DONOŠENJU </w:t>
            </w:r>
            <w:r w:rsidR="00AB623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ODLUKE </w:t>
            </w:r>
            <w:r w:rsidR="000A49A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 IZMJENI ODLUKE O KOMUNALNOM DOPRINOSU </w:t>
            </w:r>
          </w:p>
          <w:p w14:paraId="4CD6D5D3" w14:textId="4833959B" w:rsidR="00053C4C" w:rsidRPr="00A337F8" w:rsidRDefault="00053C4C" w:rsidP="001C1D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053C4C" w:rsidRPr="00A337F8" w14:paraId="4ED7F222" w14:textId="77777777" w:rsidTr="00665392">
        <w:tc>
          <w:tcPr>
            <w:tcW w:w="9288" w:type="dxa"/>
            <w:gridSpan w:val="2"/>
          </w:tcPr>
          <w:p w14:paraId="6DDA95E5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75B5522C" w14:textId="1F4472D9" w:rsidR="00053C4C" w:rsidRPr="00A337F8" w:rsidRDefault="00053C4C" w:rsidP="006653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</w:t>
            </w:r>
            <w:r w:rsidR="00AB623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ODLUKA O </w:t>
            </w:r>
            <w:r w:rsidR="006F442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IZMJENI ODLUKE O KOMUNALNOM DOPRINOSU </w:t>
            </w:r>
          </w:p>
          <w:p w14:paraId="481E560C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hr-HR"/>
              </w:rPr>
            </w:pPr>
          </w:p>
        </w:tc>
      </w:tr>
      <w:tr w:rsidR="00053C4C" w:rsidRPr="00A337F8" w14:paraId="0EC65449" w14:textId="77777777" w:rsidTr="00665392">
        <w:tc>
          <w:tcPr>
            <w:tcW w:w="9288" w:type="dxa"/>
            <w:gridSpan w:val="2"/>
            <w:tcBorders>
              <w:bottom w:val="single" w:sz="4" w:space="0" w:color="000000"/>
            </w:tcBorders>
          </w:tcPr>
          <w:p w14:paraId="4D70F225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1064F96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Općina Veliko Trgovišće</w:t>
            </w:r>
          </w:p>
          <w:p w14:paraId="6A27CE4F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Općinsko vijeće</w:t>
            </w:r>
          </w:p>
          <w:p w14:paraId="14229BF9" w14:textId="77777777" w:rsidR="00053C4C" w:rsidRPr="00A337F8" w:rsidRDefault="00053C4C" w:rsidP="0066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053C4C" w:rsidRPr="00A337F8" w14:paraId="5480F495" w14:textId="77777777" w:rsidTr="00665392">
        <w:trPr>
          <w:trHeight w:val="285"/>
        </w:trPr>
        <w:tc>
          <w:tcPr>
            <w:tcW w:w="4644" w:type="dxa"/>
          </w:tcPr>
          <w:p w14:paraId="699C2A2A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Početak savjetovanja:</w:t>
            </w:r>
          </w:p>
          <w:p w14:paraId="270A8F8F" w14:textId="1B389814" w:rsidR="00053C4C" w:rsidRPr="00A337F8" w:rsidRDefault="00CD4B6B" w:rsidP="00AB6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</w:t>
            </w:r>
            <w:r w:rsidR="000F11DF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.09.2025</w:t>
            </w:r>
            <w:r w:rsidR="00053C4C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4644" w:type="dxa"/>
          </w:tcPr>
          <w:p w14:paraId="5B3235EB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b/>
                <w:lang w:eastAsia="hr-HR"/>
              </w:rPr>
              <w:t>Završetak savjetovanja:</w:t>
            </w:r>
          </w:p>
          <w:p w14:paraId="304B5176" w14:textId="1BC8DD92" w:rsidR="00053C4C" w:rsidRPr="00A337F8" w:rsidRDefault="00CD4B6B" w:rsidP="00AB6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0</w:t>
            </w:r>
            <w:r w:rsidR="000F11DF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="00053C4C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0F11DF">
              <w:rPr>
                <w:rFonts w:ascii="Times New Roman" w:eastAsia="Times New Roman" w:hAnsi="Times New Roman" w:cs="Times New Roman"/>
                <w:b/>
                <w:lang w:eastAsia="hr-HR"/>
              </w:rPr>
              <w:t>10</w:t>
            </w:r>
            <w:r w:rsidR="00053C4C">
              <w:rPr>
                <w:rFonts w:ascii="Times New Roman" w:eastAsia="Times New Roman" w:hAnsi="Times New Roman" w:cs="Times New Roman"/>
                <w:b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053C4C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</w:tr>
      <w:tr w:rsidR="00053C4C" w:rsidRPr="00A337F8" w14:paraId="2631DBAD" w14:textId="77777777" w:rsidTr="00665392">
        <w:trPr>
          <w:trHeight w:val="285"/>
        </w:trPr>
        <w:tc>
          <w:tcPr>
            <w:tcW w:w="4644" w:type="dxa"/>
          </w:tcPr>
          <w:p w14:paraId="7233D45D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 xml:space="preserve">Ime/naziv sudionika savjetovanja (pojedinac, udruga, ustanova i slično) koji daje svoje mišljenje, primjedbe i prijedloge na predloženi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nacrt akta</w:t>
            </w:r>
          </w:p>
          <w:p w14:paraId="4966E4A0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0B5DBD3F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132DBD26" w14:textId="77777777" w:rsidTr="00665392">
        <w:trPr>
          <w:trHeight w:val="285"/>
        </w:trPr>
        <w:tc>
          <w:tcPr>
            <w:tcW w:w="4644" w:type="dxa"/>
          </w:tcPr>
          <w:p w14:paraId="61C541C1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7787502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6E97BD59" w14:textId="77777777" w:rsidTr="00665392">
        <w:trPr>
          <w:trHeight w:val="285"/>
        </w:trPr>
        <w:tc>
          <w:tcPr>
            <w:tcW w:w="4644" w:type="dxa"/>
          </w:tcPr>
          <w:p w14:paraId="5CBE121A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 xml:space="preserve">Načelni komentari na predloženi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nacrt akta</w:t>
            </w:r>
          </w:p>
          <w:p w14:paraId="02C94B3D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7F5803D3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1D56DDE2" w14:textId="77777777" w:rsidTr="00665392">
        <w:trPr>
          <w:trHeight w:val="285"/>
        </w:trPr>
        <w:tc>
          <w:tcPr>
            <w:tcW w:w="4644" w:type="dxa"/>
          </w:tcPr>
          <w:p w14:paraId="4E47EE4D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Primjedbe na pojedine članke s obrazloženjem</w:t>
            </w:r>
          </w:p>
          <w:p w14:paraId="388DDA43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(Ako je primjedaba više, prilažu se obrascu)</w:t>
            </w:r>
          </w:p>
          <w:p w14:paraId="34FB1176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1ED99C88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3E284915" w14:textId="77777777" w:rsidTr="00665392">
        <w:trPr>
          <w:trHeight w:val="285"/>
        </w:trPr>
        <w:tc>
          <w:tcPr>
            <w:tcW w:w="4644" w:type="dxa"/>
          </w:tcPr>
          <w:p w14:paraId="288ADDBA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Ime i prezime osobe/a koja je sastavljala primjedbe i komentare ili osobe ovlaštene za zastupanje udruge, ustanove….</w:t>
            </w:r>
          </w:p>
          <w:p w14:paraId="7268EC01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3E32CE7C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5BFAFDAF" w14:textId="77777777" w:rsidTr="00665392">
        <w:trPr>
          <w:trHeight w:val="285"/>
        </w:trPr>
        <w:tc>
          <w:tcPr>
            <w:tcW w:w="4644" w:type="dxa"/>
          </w:tcPr>
          <w:p w14:paraId="2A8882E5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  <w:p w14:paraId="521263FB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26927764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186DB4B9" w14:textId="77777777" w:rsidTr="00665392">
        <w:trPr>
          <w:trHeight w:val="285"/>
        </w:trPr>
        <w:tc>
          <w:tcPr>
            <w:tcW w:w="4644" w:type="dxa"/>
          </w:tcPr>
          <w:p w14:paraId="46E311EB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Jeste li suglasni da se ovaj obrazac s imenom/nazivom sudionika savjetovanja, objavi na internetskoj stranici Općine Veliko Trgovišće?</w:t>
            </w:r>
          </w:p>
        </w:tc>
        <w:tc>
          <w:tcPr>
            <w:tcW w:w="4644" w:type="dxa"/>
          </w:tcPr>
          <w:p w14:paraId="10333B11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53C4C" w:rsidRPr="00A337F8" w14:paraId="0C0954E8" w14:textId="77777777" w:rsidTr="00665392">
        <w:trPr>
          <w:trHeight w:val="370"/>
        </w:trPr>
        <w:tc>
          <w:tcPr>
            <w:tcW w:w="4644" w:type="dxa"/>
          </w:tcPr>
          <w:p w14:paraId="43BAE3DD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337F8">
              <w:rPr>
                <w:rFonts w:ascii="Times New Roman" w:eastAsia="Times New Roman" w:hAnsi="Times New Roman" w:cs="Times New Roman"/>
                <w:lang w:eastAsia="hr-HR"/>
              </w:rPr>
              <w:t>Potpis</w:t>
            </w:r>
          </w:p>
          <w:p w14:paraId="73C47A23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38E7D49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644" w:type="dxa"/>
          </w:tcPr>
          <w:p w14:paraId="1C693B01" w14:textId="77777777" w:rsidR="00053C4C" w:rsidRPr="00A337F8" w:rsidRDefault="00053C4C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5D0AFCF4" w14:textId="77777777" w:rsidR="00053C4C" w:rsidRPr="00A337F8" w:rsidRDefault="00053C4C" w:rsidP="00053C4C">
      <w:pPr>
        <w:rPr>
          <w:rFonts w:ascii="Times New Roman" w:eastAsia="Times New Roman" w:hAnsi="Times New Roman" w:cs="Times New Roman"/>
          <w:lang w:eastAsia="hr-HR"/>
        </w:rPr>
      </w:pPr>
    </w:p>
    <w:p w14:paraId="09971115" w14:textId="658B50EF" w:rsidR="00053C4C" w:rsidRPr="00A337F8" w:rsidRDefault="00053C4C" w:rsidP="00053C4C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color w:val="0000FF"/>
          <w:lang w:eastAsia="hr-HR"/>
        </w:rPr>
      </w:pPr>
      <w:r w:rsidRPr="00A337F8">
        <w:rPr>
          <w:rFonts w:ascii="Times New Roman" w:eastAsia="Times New Roman" w:hAnsi="Times New Roman" w:cs="Times New Roman"/>
          <w:b/>
          <w:lang w:eastAsia="hr-HR"/>
        </w:rPr>
        <w:t xml:space="preserve">Popunjeni obrazac s eventualnim prilogom zaključno do  </w:t>
      </w:r>
      <w:r w:rsidR="000F11DF">
        <w:rPr>
          <w:rFonts w:ascii="Times New Roman" w:eastAsia="Times New Roman" w:hAnsi="Times New Roman" w:cs="Times New Roman"/>
          <w:b/>
          <w:lang w:eastAsia="hr-HR"/>
        </w:rPr>
        <w:t>07.10</w:t>
      </w:r>
      <w:r w:rsidR="00CD4B6B">
        <w:rPr>
          <w:rFonts w:ascii="Times New Roman" w:eastAsia="Times New Roman" w:hAnsi="Times New Roman" w:cs="Times New Roman"/>
          <w:b/>
          <w:lang w:eastAsia="hr-HR"/>
        </w:rPr>
        <w:t>.2025</w:t>
      </w:r>
      <w:r w:rsidRPr="00A337F8">
        <w:rPr>
          <w:rFonts w:ascii="Times New Roman" w:eastAsia="Times New Roman" w:hAnsi="Times New Roman" w:cs="Times New Roman"/>
          <w:b/>
          <w:lang w:eastAsia="hr-HR"/>
        </w:rPr>
        <w:t>.g.</w:t>
      </w:r>
      <w:r w:rsidRPr="00A337F8">
        <w:rPr>
          <w:rFonts w:ascii="Times New Roman" w:eastAsia="Times New Roman" w:hAnsi="Times New Roman" w:cs="Times New Roman"/>
          <w:b/>
          <w:color w:val="FF0000"/>
          <w:lang w:eastAsia="hr-HR"/>
        </w:rPr>
        <w:t xml:space="preserve"> </w:t>
      </w:r>
      <w:r w:rsidRPr="00A337F8">
        <w:rPr>
          <w:rFonts w:ascii="Times New Roman" w:eastAsia="Times New Roman" w:hAnsi="Times New Roman" w:cs="Times New Roman"/>
          <w:b/>
          <w:lang w:eastAsia="hr-HR"/>
        </w:rPr>
        <w:t xml:space="preserve">dostavite na adresu </w:t>
      </w:r>
      <w:r w:rsidRPr="00A337F8">
        <w:rPr>
          <w:rFonts w:ascii="Times New Roman" w:eastAsia="Times New Roman" w:hAnsi="Times New Roman" w:cs="Times New Roman"/>
          <w:lang w:eastAsia="hr-HR"/>
        </w:rPr>
        <w:t xml:space="preserve">elektronske pošte: </w:t>
      </w:r>
      <w:hyperlink r:id="rId4" w:history="1">
        <w:r w:rsidRPr="00A337F8">
          <w:rPr>
            <w:rFonts w:ascii="Times New Roman" w:eastAsia="Times New Roman" w:hAnsi="Times New Roman" w:cs="Times New Roman"/>
            <w:color w:val="0000FF"/>
            <w:lang w:eastAsia="hr-HR"/>
          </w:rPr>
          <w:t>info@veliko-trgovisce.hr</w:t>
        </w:r>
      </w:hyperlink>
      <w:r w:rsidRPr="00A337F8">
        <w:rPr>
          <w:rFonts w:ascii="Times New Roman" w:eastAsia="Times New Roman" w:hAnsi="Times New Roman" w:cs="Times New Roman"/>
          <w:color w:val="0000FF"/>
          <w:lang w:eastAsia="hr-HR"/>
        </w:rPr>
        <w:t xml:space="preserve">. </w:t>
      </w:r>
      <w:r w:rsidRPr="00A337F8">
        <w:rPr>
          <w:rFonts w:ascii="Times New Roman" w:eastAsia="Times New Roman" w:hAnsi="Times New Roman" w:cs="Times New Roman"/>
          <w:lang w:eastAsia="hr-HR"/>
        </w:rPr>
        <w:t xml:space="preserve">Po završetku savjetovanja, svi pristigli </w:t>
      </w:r>
      <w:r>
        <w:rPr>
          <w:rFonts w:ascii="Times New Roman" w:eastAsia="Times New Roman" w:hAnsi="Times New Roman" w:cs="Times New Roman"/>
          <w:lang w:eastAsia="hr-HR"/>
        </w:rPr>
        <w:t>prijedlozi</w:t>
      </w:r>
      <w:r w:rsidRPr="00A337F8">
        <w:rPr>
          <w:rFonts w:ascii="Times New Roman" w:eastAsia="Times New Roman" w:hAnsi="Times New Roman" w:cs="Times New Roman"/>
          <w:lang w:eastAsia="hr-HR"/>
        </w:rPr>
        <w:t xml:space="preserve"> bit će javno dostupni na internetskoj stranici Općine. Ukoliko ne želite da Vaši osobni podaci (ime i prezime) budu javno objavljeni, molimo da to jasno istaknete pri slanju obrasca.</w:t>
      </w:r>
    </w:p>
    <w:p w14:paraId="03771073" w14:textId="77777777" w:rsidR="00053C4C" w:rsidRPr="00A337F8" w:rsidRDefault="00053C4C" w:rsidP="00053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09BEB9A3" w14:textId="77777777" w:rsidR="00053C4C" w:rsidRPr="00A337F8" w:rsidRDefault="00053C4C" w:rsidP="00053C4C">
      <w:pPr>
        <w:spacing w:after="0"/>
        <w:jc w:val="center"/>
        <w:rPr>
          <w:rFonts w:ascii="Times New Roman" w:eastAsia="Calibri" w:hAnsi="Times New Roman" w:cs="Times New Roman"/>
        </w:rPr>
      </w:pPr>
      <w:r w:rsidRPr="00A337F8">
        <w:rPr>
          <w:rFonts w:ascii="Times New Roman" w:eastAsia="Calibri" w:hAnsi="Times New Roman" w:cs="Times New Roman"/>
        </w:rPr>
        <w:t>Anonimni, uvredljivi i irelevantni komentari neće se objaviti.</w:t>
      </w:r>
    </w:p>
    <w:p w14:paraId="74E45BFB" w14:textId="77777777" w:rsidR="009B4954" w:rsidRDefault="009B4954"/>
    <w:sectPr w:rsidR="009B4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4C"/>
    <w:rsid w:val="00053C4C"/>
    <w:rsid w:val="000A49AC"/>
    <w:rsid w:val="000F11DF"/>
    <w:rsid w:val="00180F39"/>
    <w:rsid w:val="00185971"/>
    <w:rsid w:val="001C1D62"/>
    <w:rsid w:val="001F2C74"/>
    <w:rsid w:val="00310971"/>
    <w:rsid w:val="00550F9C"/>
    <w:rsid w:val="00672011"/>
    <w:rsid w:val="006F4421"/>
    <w:rsid w:val="007E779B"/>
    <w:rsid w:val="009B4954"/>
    <w:rsid w:val="00AB623C"/>
    <w:rsid w:val="00CD4B6B"/>
    <w:rsid w:val="00D776EE"/>
    <w:rsid w:val="00DD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40D0"/>
  <w15:docId w15:val="{F8E622AB-7350-47E4-9A59-9C0F189D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C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eliko-trgovis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Robert Greblički</cp:lastModifiedBy>
  <cp:revision>15</cp:revision>
  <dcterms:created xsi:type="dcterms:W3CDTF">2023-07-31T05:45:00Z</dcterms:created>
  <dcterms:modified xsi:type="dcterms:W3CDTF">2025-09-05T08:40:00Z</dcterms:modified>
</cp:coreProperties>
</file>