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98BF" w14:textId="2D02FE67" w:rsidR="00AA2034" w:rsidRPr="00612B7B" w:rsidRDefault="00627E0E" w:rsidP="00AA20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AA2034"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AA2034" w:rsidRPr="00612B7B">
        <w:rPr>
          <w:rFonts w:ascii="Calibri" w:eastAsia="Calibri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51FD956B" wp14:editId="085A08BC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7CC6" w14:textId="77777777" w:rsidR="00AA2034" w:rsidRPr="00612B7B" w:rsidRDefault="00AA2034" w:rsidP="00AA20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14:paraId="208FAA46" w14:textId="77777777" w:rsidR="00AA2034" w:rsidRPr="00612B7B" w:rsidRDefault="00AA2034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KRAPINSKO-ZAGORSKA ŽUPANIJA</w:t>
      </w:r>
    </w:p>
    <w:p w14:paraId="4283FA19" w14:textId="77777777" w:rsidR="00AA2034" w:rsidRPr="00612B7B" w:rsidRDefault="00AA2034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VELIKO TRGOVIŠĆE</w:t>
      </w:r>
    </w:p>
    <w:p w14:paraId="5C1E7389" w14:textId="77777777" w:rsidR="00AA2034" w:rsidRPr="00612B7B" w:rsidRDefault="00AA2034" w:rsidP="00AA2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OPĆINSKO VIJEĆE</w:t>
      </w:r>
    </w:p>
    <w:p w14:paraId="31A05BDD" w14:textId="77777777" w:rsidR="00627E0E" w:rsidRDefault="00627E0E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34289" w14:textId="66E67195" w:rsidR="00AA2034" w:rsidRPr="00612B7B" w:rsidRDefault="00AA2034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12B7B"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>940-02/25-01/6</w:t>
      </w:r>
    </w:p>
    <w:p w14:paraId="0A5C4D9A" w14:textId="794AD04B" w:rsidR="00AA2034" w:rsidRPr="00612B7B" w:rsidRDefault="00EF629C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612B7B"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>2140-30-01/10-25-</w:t>
      </w:r>
      <w:r w:rsidR="0008023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219B988" w14:textId="5E65DB6B" w:rsidR="00AA2034" w:rsidRPr="00612B7B" w:rsidRDefault="00AA2034" w:rsidP="00AA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Veliko Trgovišće, </w:t>
      </w:r>
      <w:r w:rsidR="00627E0E">
        <w:rPr>
          <w:rFonts w:ascii="Times New Roman" w:eastAsia="Times New Roman" w:hAnsi="Times New Roman" w:cs="Times New Roman"/>
          <w:sz w:val="24"/>
          <w:szCs w:val="24"/>
          <w:lang w:eastAsia="hr-HR"/>
        </w:rPr>
        <w:t>14.10.2025.g</w:t>
      </w:r>
      <w:r w:rsidR="00096364"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12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EF4CCD" w14:textId="77777777" w:rsidR="00AA2034" w:rsidRPr="00612B7B" w:rsidRDefault="00AA2034" w:rsidP="006F253A">
      <w:pPr>
        <w:rPr>
          <w:sz w:val="24"/>
          <w:szCs w:val="24"/>
        </w:rPr>
      </w:pPr>
    </w:p>
    <w:p w14:paraId="1A624FBB" w14:textId="77777777" w:rsidR="00AA2034" w:rsidRPr="00612B7B" w:rsidRDefault="00AA2034" w:rsidP="00145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998B21" w14:textId="211BBBE0" w:rsidR="00AA2034" w:rsidRPr="00612B7B" w:rsidRDefault="00AA2034" w:rsidP="00145E4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Na temelju članka  35. Statuta </w:t>
      </w:r>
      <w:r w:rsidR="009D3090">
        <w:rPr>
          <w:rFonts w:ascii="Times New Roman" w:hAnsi="Times New Roman" w:cs="Times New Roman"/>
          <w:sz w:val="24"/>
          <w:szCs w:val="24"/>
        </w:rPr>
        <w:t>O</w:t>
      </w:r>
      <w:r w:rsidRPr="00612B7B">
        <w:rPr>
          <w:rFonts w:ascii="Times New Roman" w:hAnsi="Times New Roman" w:cs="Times New Roman"/>
          <w:sz w:val="24"/>
          <w:szCs w:val="24"/>
        </w:rPr>
        <w:t xml:space="preserve">pćine Veliko Trgovišće </w:t>
      </w:r>
      <w:r w:rsidR="006D64E4" w:rsidRPr="006D64E4">
        <w:rPr>
          <w:rFonts w:ascii="Times New Roman" w:hAnsi="Times New Roman" w:cs="Times New Roman"/>
          <w:sz w:val="24"/>
          <w:szCs w:val="24"/>
        </w:rPr>
        <w:t xml:space="preserve">35. Statuta općine Veliko Trgovišće („Službeni glasnik KZŽ“ broj: 23/09, 8/13, 6/18, 17/20, 8/21, 30/21  -  proč. tekst.) </w:t>
      </w:r>
      <w:r w:rsidRPr="00612B7B">
        <w:rPr>
          <w:rFonts w:ascii="Times New Roman" w:hAnsi="Times New Roman" w:cs="Times New Roman"/>
          <w:sz w:val="24"/>
          <w:szCs w:val="24"/>
        </w:rPr>
        <w:t xml:space="preserve">i članka  54. Odluke o  uvjetima, načinu i postupku upravljanja i raspolaganja nekretninama u vlasništvu  </w:t>
      </w:r>
      <w:r w:rsidR="009D3090">
        <w:rPr>
          <w:rFonts w:ascii="Times New Roman" w:hAnsi="Times New Roman" w:cs="Times New Roman"/>
          <w:sz w:val="24"/>
          <w:szCs w:val="24"/>
        </w:rPr>
        <w:t>O</w:t>
      </w:r>
      <w:r w:rsidRPr="00612B7B">
        <w:rPr>
          <w:rFonts w:ascii="Times New Roman" w:hAnsi="Times New Roman" w:cs="Times New Roman"/>
          <w:sz w:val="24"/>
          <w:szCs w:val="24"/>
        </w:rPr>
        <w:t xml:space="preserve">pćine Veliko Trgovišće („Službeni glasnik KZŽ“ broj: 19/2016.)  Općinsko vijeće </w:t>
      </w:r>
      <w:r w:rsidR="009D3090">
        <w:rPr>
          <w:rFonts w:ascii="Times New Roman" w:hAnsi="Times New Roman" w:cs="Times New Roman"/>
          <w:sz w:val="24"/>
          <w:szCs w:val="24"/>
        </w:rPr>
        <w:t>O</w:t>
      </w:r>
      <w:r w:rsidRPr="00612B7B">
        <w:rPr>
          <w:rFonts w:ascii="Times New Roman" w:hAnsi="Times New Roman" w:cs="Times New Roman"/>
          <w:sz w:val="24"/>
          <w:szCs w:val="24"/>
        </w:rPr>
        <w:t xml:space="preserve">pćine Veliko Trgovišće na </w:t>
      </w:r>
      <w:r w:rsidR="00627E0E">
        <w:rPr>
          <w:rFonts w:ascii="Times New Roman" w:hAnsi="Times New Roman" w:cs="Times New Roman"/>
          <w:sz w:val="24"/>
          <w:szCs w:val="24"/>
        </w:rPr>
        <w:t>4.</w:t>
      </w:r>
      <w:r w:rsidRPr="00612B7B">
        <w:rPr>
          <w:rFonts w:ascii="Times New Roman" w:hAnsi="Times New Roman" w:cs="Times New Roman"/>
          <w:sz w:val="24"/>
          <w:szCs w:val="24"/>
        </w:rPr>
        <w:t xml:space="preserve"> sjednici  održanoj dana </w:t>
      </w:r>
      <w:r w:rsidR="00627E0E">
        <w:rPr>
          <w:rFonts w:ascii="Times New Roman" w:hAnsi="Times New Roman" w:cs="Times New Roman"/>
          <w:sz w:val="24"/>
          <w:szCs w:val="24"/>
        </w:rPr>
        <w:t>14.10.2025.</w:t>
      </w:r>
      <w:r w:rsidRPr="00612B7B">
        <w:rPr>
          <w:rFonts w:ascii="Times New Roman" w:hAnsi="Times New Roman" w:cs="Times New Roman"/>
          <w:sz w:val="24"/>
          <w:szCs w:val="24"/>
        </w:rPr>
        <w:t xml:space="preserve"> godine  donijelo je </w:t>
      </w:r>
      <w:r w:rsidR="006F253A" w:rsidRPr="00612B7B">
        <w:rPr>
          <w:rFonts w:ascii="Times New Roman" w:hAnsi="Times New Roman" w:cs="Times New Roman"/>
          <w:sz w:val="24"/>
          <w:szCs w:val="24"/>
        </w:rPr>
        <w:t xml:space="preserve"> </w:t>
      </w:r>
      <w:r w:rsidRPr="00612B7B">
        <w:rPr>
          <w:rFonts w:ascii="Times New Roman" w:hAnsi="Times New Roman" w:cs="Times New Roman"/>
          <w:sz w:val="24"/>
          <w:szCs w:val="24"/>
        </w:rPr>
        <w:t xml:space="preserve"> </w:t>
      </w:r>
      <w:r w:rsidR="006F253A" w:rsidRPr="00612B7B">
        <w:rPr>
          <w:rFonts w:ascii="Times New Roman" w:hAnsi="Times New Roman" w:cs="Times New Roman"/>
          <w:sz w:val="24"/>
          <w:szCs w:val="24"/>
        </w:rPr>
        <w:t xml:space="preserve"> </w:t>
      </w:r>
      <w:r w:rsidRPr="00612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B54CB" w14:textId="77777777" w:rsidR="006E05D3" w:rsidRPr="00612B7B" w:rsidRDefault="006E05D3" w:rsidP="00145E4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0C77D" w14:textId="77777777" w:rsidR="00145E42" w:rsidRPr="00612B7B" w:rsidRDefault="006F253A" w:rsidP="00145E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7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CA1D4C9" w14:textId="77777777" w:rsidR="00145E42" w:rsidRPr="00612B7B" w:rsidRDefault="006F253A" w:rsidP="00145E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7B">
        <w:rPr>
          <w:rFonts w:ascii="Times New Roman" w:hAnsi="Times New Roman" w:cs="Times New Roman"/>
          <w:b/>
          <w:sz w:val="24"/>
          <w:szCs w:val="24"/>
        </w:rPr>
        <w:t>o osnivanju prava građenja</w:t>
      </w:r>
    </w:p>
    <w:p w14:paraId="576CFCB5" w14:textId="77777777" w:rsidR="006E05D3" w:rsidRPr="00612B7B" w:rsidRDefault="006E05D3" w:rsidP="00145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2795DB" w14:textId="77777777" w:rsidR="00145E42" w:rsidRDefault="00145E42" w:rsidP="00145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>I</w:t>
      </w:r>
    </w:p>
    <w:p w14:paraId="0EF26849" w14:textId="77777777" w:rsidR="0082620D" w:rsidRPr="00612B7B" w:rsidRDefault="0082620D" w:rsidP="00145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DEBDB13" w14:textId="77777777" w:rsidR="00EB77AE" w:rsidRDefault="00145E42" w:rsidP="00EB77A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>N</w:t>
      </w:r>
      <w:r w:rsidR="006F253A" w:rsidRPr="00612B7B">
        <w:rPr>
          <w:rFonts w:ascii="Times New Roman" w:hAnsi="Times New Roman" w:cs="Times New Roman"/>
          <w:sz w:val="24"/>
          <w:szCs w:val="24"/>
        </w:rPr>
        <w:t xml:space="preserve">a </w:t>
      </w:r>
      <w:r w:rsidR="00EB77AE">
        <w:rPr>
          <w:rFonts w:ascii="Times New Roman" w:hAnsi="Times New Roman" w:cs="Times New Roman"/>
          <w:sz w:val="24"/>
          <w:szCs w:val="24"/>
        </w:rPr>
        <w:t>nekretninama označenim kao</w:t>
      </w:r>
    </w:p>
    <w:p w14:paraId="1413EAB6" w14:textId="77777777" w:rsidR="00EB77AE" w:rsidRDefault="006F253A" w:rsidP="00EB77A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 </w:t>
      </w:r>
      <w:r w:rsidR="00145E42" w:rsidRPr="00612B7B">
        <w:rPr>
          <w:rFonts w:ascii="Times New Roman" w:hAnsi="Times New Roman" w:cs="Times New Roman"/>
          <w:sz w:val="24"/>
          <w:szCs w:val="24"/>
        </w:rPr>
        <w:t>k.č.broj:</w:t>
      </w:r>
      <w:r w:rsidRPr="00612B7B">
        <w:rPr>
          <w:rFonts w:ascii="Times New Roman" w:hAnsi="Times New Roman" w:cs="Times New Roman"/>
          <w:sz w:val="24"/>
          <w:szCs w:val="24"/>
        </w:rPr>
        <w:t xml:space="preserve"> </w:t>
      </w:r>
      <w:r w:rsidR="00EB77AE">
        <w:rPr>
          <w:rFonts w:ascii="Times New Roman" w:hAnsi="Times New Roman" w:cs="Times New Roman"/>
          <w:sz w:val="24"/>
          <w:szCs w:val="24"/>
        </w:rPr>
        <w:t>2492/3 k.o. Veliko Trgovišće</w:t>
      </w:r>
      <w:r w:rsidR="006E05D3" w:rsidRPr="00612B7B">
        <w:rPr>
          <w:rFonts w:ascii="Times New Roman" w:hAnsi="Times New Roman" w:cs="Times New Roman"/>
          <w:sz w:val="24"/>
          <w:szCs w:val="24"/>
        </w:rPr>
        <w:t xml:space="preserve">, površine </w:t>
      </w:r>
      <w:r w:rsidR="00EB77AE">
        <w:rPr>
          <w:rFonts w:ascii="Times New Roman" w:hAnsi="Times New Roman" w:cs="Times New Roman"/>
          <w:sz w:val="24"/>
          <w:szCs w:val="24"/>
        </w:rPr>
        <w:t>896</w:t>
      </w:r>
      <w:r w:rsidR="006E05D3" w:rsidRPr="00612B7B">
        <w:rPr>
          <w:rFonts w:ascii="Times New Roman" w:hAnsi="Times New Roman" w:cs="Times New Roman"/>
          <w:sz w:val="24"/>
          <w:szCs w:val="24"/>
        </w:rPr>
        <w:t xml:space="preserve"> m</w:t>
      </w:r>
      <w:r w:rsidR="006E05D3" w:rsidRPr="00612B7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E05D3" w:rsidRPr="00612B7B">
        <w:rPr>
          <w:rFonts w:ascii="Times New Roman" w:hAnsi="Times New Roman" w:cs="Times New Roman"/>
          <w:sz w:val="24"/>
          <w:szCs w:val="24"/>
        </w:rPr>
        <w:t xml:space="preserve">, u naravi </w:t>
      </w:r>
      <w:r w:rsidR="00EB77AE">
        <w:rPr>
          <w:rFonts w:ascii="Times New Roman" w:hAnsi="Times New Roman" w:cs="Times New Roman"/>
          <w:sz w:val="24"/>
          <w:szCs w:val="24"/>
        </w:rPr>
        <w:t>LIVADA</w:t>
      </w:r>
      <w:r w:rsidR="006E05D3" w:rsidRPr="00612B7B">
        <w:rPr>
          <w:rFonts w:ascii="Times New Roman" w:hAnsi="Times New Roman" w:cs="Times New Roman"/>
          <w:sz w:val="24"/>
          <w:szCs w:val="24"/>
        </w:rPr>
        <w:t>,</w:t>
      </w:r>
      <w:r w:rsidR="00145E42" w:rsidRPr="00612B7B">
        <w:rPr>
          <w:rFonts w:ascii="Times New Roman" w:hAnsi="Times New Roman" w:cs="Times New Roman"/>
          <w:sz w:val="24"/>
          <w:szCs w:val="24"/>
        </w:rPr>
        <w:t xml:space="preserve">  </w:t>
      </w:r>
      <w:r w:rsidR="00EB77AE">
        <w:rPr>
          <w:rFonts w:ascii="Times New Roman" w:hAnsi="Times New Roman" w:cs="Times New Roman"/>
          <w:sz w:val="24"/>
          <w:szCs w:val="24"/>
        </w:rPr>
        <w:t>upisana u zk.ul.br. 3289 pri Općinskom sudu u Zlataru, Zemljišnoknjižni odjel Zabok,</w:t>
      </w:r>
    </w:p>
    <w:p w14:paraId="092280E0" w14:textId="599E9481" w:rsidR="00EB77AE" w:rsidRDefault="00EB77AE" w:rsidP="00EB7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AE">
        <w:rPr>
          <w:rFonts w:ascii="Times New Roman" w:hAnsi="Times New Roman" w:cs="Times New Roman"/>
          <w:sz w:val="24"/>
          <w:szCs w:val="24"/>
        </w:rPr>
        <w:t xml:space="preserve">k.č.broj: </w:t>
      </w:r>
      <w:r>
        <w:rPr>
          <w:rFonts w:ascii="Times New Roman" w:hAnsi="Times New Roman" w:cs="Times New Roman"/>
          <w:sz w:val="24"/>
          <w:szCs w:val="24"/>
        </w:rPr>
        <w:t>2494/1</w:t>
      </w:r>
      <w:r w:rsidRPr="00EB77AE">
        <w:rPr>
          <w:rFonts w:ascii="Times New Roman" w:hAnsi="Times New Roman" w:cs="Times New Roman"/>
          <w:sz w:val="24"/>
          <w:szCs w:val="24"/>
        </w:rPr>
        <w:t xml:space="preserve"> k.o. Veliko Trgovišće, površine </w:t>
      </w:r>
      <w:r>
        <w:rPr>
          <w:rFonts w:ascii="Times New Roman" w:hAnsi="Times New Roman" w:cs="Times New Roman"/>
          <w:sz w:val="24"/>
          <w:szCs w:val="24"/>
        </w:rPr>
        <w:t>784</w:t>
      </w:r>
      <w:r w:rsidRPr="00EB77AE">
        <w:rPr>
          <w:rFonts w:ascii="Times New Roman" w:hAnsi="Times New Roman" w:cs="Times New Roman"/>
          <w:sz w:val="24"/>
          <w:szCs w:val="24"/>
        </w:rPr>
        <w:t xml:space="preserve"> m2 , u naravi LIVADA,  upisana u zk.ul.br. 3289 pri Općinskom sudu u Zlataru, Zemljišnoknjižni odjel Zabok,</w:t>
      </w:r>
    </w:p>
    <w:p w14:paraId="6C49CA9F" w14:textId="7A32EA28" w:rsidR="00EB77AE" w:rsidRDefault="00EB77AE" w:rsidP="00EB7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AE">
        <w:rPr>
          <w:rFonts w:ascii="Times New Roman" w:hAnsi="Times New Roman" w:cs="Times New Roman"/>
          <w:sz w:val="24"/>
          <w:szCs w:val="24"/>
        </w:rPr>
        <w:t xml:space="preserve">k.č.broj: </w:t>
      </w:r>
      <w:r>
        <w:rPr>
          <w:rFonts w:ascii="Times New Roman" w:hAnsi="Times New Roman" w:cs="Times New Roman"/>
          <w:sz w:val="24"/>
          <w:szCs w:val="24"/>
        </w:rPr>
        <w:t>2494/2</w:t>
      </w:r>
      <w:r w:rsidRPr="00EB77AE">
        <w:rPr>
          <w:rFonts w:ascii="Times New Roman" w:hAnsi="Times New Roman" w:cs="Times New Roman"/>
          <w:sz w:val="24"/>
          <w:szCs w:val="24"/>
        </w:rPr>
        <w:t xml:space="preserve"> k.o. Veliko Trgovišće, površine </w:t>
      </w:r>
      <w:r>
        <w:rPr>
          <w:rFonts w:ascii="Times New Roman" w:hAnsi="Times New Roman" w:cs="Times New Roman"/>
          <w:sz w:val="24"/>
          <w:szCs w:val="24"/>
        </w:rPr>
        <w:t>788</w:t>
      </w:r>
      <w:r w:rsidRPr="00EB77AE">
        <w:rPr>
          <w:rFonts w:ascii="Times New Roman" w:hAnsi="Times New Roman" w:cs="Times New Roman"/>
          <w:sz w:val="24"/>
          <w:szCs w:val="24"/>
        </w:rPr>
        <w:t xml:space="preserve"> m2 , u naravi LIVADA,  upisana u zk.ul.br. 3289 pri Općinskom sudu u Zlataru, Zemljišnoknjižni odjel Zabok,</w:t>
      </w:r>
    </w:p>
    <w:p w14:paraId="5C6E81E1" w14:textId="6B492D2B" w:rsidR="00EB77AE" w:rsidRDefault="00EB77AE" w:rsidP="00EB7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AE">
        <w:rPr>
          <w:rFonts w:ascii="Times New Roman" w:hAnsi="Times New Roman" w:cs="Times New Roman"/>
          <w:sz w:val="24"/>
          <w:szCs w:val="24"/>
        </w:rPr>
        <w:t xml:space="preserve">k.č.broj: </w:t>
      </w:r>
      <w:r>
        <w:rPr>
          <w:rFonts w:ascii="Times New Roman" w:hAnsi="Times New Roman" w:cs="Times New Roman"/>
          <w:sz w:val="24"/>
          <w:szCs w:val="24"/>
        </w:rPr>
        <w:t>2493</w:t>
      </w:r>
      <w:r w:rsidRPr="00EB77AE">
        <w:rPr>
          <w:rFonts w:ascii="Times New Roman" w:hAnsi="Times New Roman" w:cs="Times New Roman"/>
          <w:sz w:val="24"/>
          <w:szCs w:val="24"/>
        </w:rPr>
        <w:t xml:space="preserve"> k.o. Veliko Trgovišće, površine </w:t>
      </w:r>
      <w:r>
        <w:rPr>
          <w:rFonts w:ascii="Times New Roman" w:hAnsi="Times New Roman" w:cs="Times New Roman"/>
          <w:sz w:val="24"/>
          <w:szCs w:val="24"/>
        </w:rPr>
        <w:t>3249</w:t>
      </w:r>
      <w:r w:rsidRPr="00EB77AE">
        <w:rPr>
          <w:rFonts w:ascii="Times New Roman" w:hAnsi="Times New Roman" w:cs="Times New Roman"/>
          <w:sz w:val="24"/>
          <w:szCs w:val="24"/>
        </w:rPr>
        <w:t xml:space="preserve"> m2 , u naravi LIVADA,  upisana u zk.ul.br. 3</w:t>
      </w:r>
      <w:r>
        <w:rPr>
          <w:rFonts w:ascii="Times New Roman" w:hAnsi="Times New Roman" w:cs="Times New Roman"/>
          <w:sz w:val="24"/>
          <w:szCs w:val="24"/>
        </w:rPr>
        <w:t>931</w:t>
      </w:r>
      <w:r w:rsidRPr="00EB77AE">
        <w:rPr>
          <w:rFonts w:ascii="Times New Roman" w:hAnsi="Times New Roman" w:cs="Times New Roman"/>
          <w:sz w:val="24"/>
          <w:szCs w:val="24"/>
        </w:rPr>
        <w:t xml:space="preserve"> pri Općinskom sudu u Zlataru, Zemljišnoknjižni odjel Zabok,</w:t>
      </w:r>
    </w:p>
    <w:p w14:paraId="08ACADD5" w14:textId="6B7A007B" w:rsidR="006F253A" w:rsidRPr="00EB77AE" w:rsidRDefault="00145E42" w:rsidP="00EB77AE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77AE">
        <w:rPr>
          <w:rFonts w:ascii="Times New Roman" w:hAnsi="Times New Roman" w:cs="Times New Roman"/>
          <w:sz w:val="24"/>
          <w:szCs w:val="24"/>
        </w:rPr>
        <w:t xml:space="preserve">osniva se pravo građenja u korist </w:t>
      </w:r>
      <w:r w:rsidR="006D64E4" w:rsidRPr="00EB77AE">
        <w:rPr>
          <w:rFonts w:ascii="Times New Roman" w:hAnsi="Times New Roman" w:cs="Times New Roman"/>
          <w:sz w:val="24"/>
          <w:szCs w:val="24"/>
        </w:rPr>
        <w:t>društva Trgo-kom d.o.o., Trg Stjepana i Franje</w:t>
      </w:r>
      <w:r w:rsidR="00EB77AE">
        <w:rPr>
          <w:rFonts w:ascii="Times New Roman" w:hAnsi="Times New Roman" w:cs="Times New Roman"/>
          <w:sz w:val="24"/>
          <w:szCs w:val="24"/>
        </w:rPr>
        <w:t xml:space="preserve"> </w:t>
      </w:r>
      <w:r w:rsidR="006D64E4" w:rsidRPr="00EB77AE">
        <w:rPr>
          <w:rFonts w:ascii="Times New Roman" w:hAnsi="Times New Roman" w:cs="Times New Roman"/>
          <w:sz w:val="24"/>
          <w:szCs w:val="24"/>
        </w:rPr>
        <w:t>Tuđmana 2, Veliko Trgovišće, OIB: 20879445686</w:t>
      </w:r>
      <w:r w:rsidRPr="00EB77AE">
        <w:rPr>
          <w:rFonts w:ascii="Times New Roman" w:hAnsi="Times New Roman" w:cs="Times New Roman"/>
          <w:sz w:val="24"/>
          <w:szCs w:val="24"/>
        </w:rPr>
        <w:t xml:space="preserve"> u svrhu </w:t>
      </w:r>
      <w:r w:rsidR="006D64E4" w:rsidRPr="00EB77AE">
        <w:rPr>
          <w:rFonts w:ascii="Times New Roman" w:hAnsi="Times New Roman" w:cs="Times New Roman"/>
          <w:sz w:val="24"/>
          <w:szCs w:val="24"/>
        </w:rPr>
        <w:t>izgradnje poslovnog objekta komunalnog poduzeća.</w:t>
      </w:r>
    </w:p>
    <w:p w14:paraId="63956B7D" w14:textId="77777777" w:rsidR="006E05D3" w:rsidRPr="00612B7B" w:rsidRDefault="006E05D3" w:rsidP="00145E4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499391" w14:textId="77777777" w:rsidR="006E05D3" w:rsidRDefault="006E05D3" w:rsidP="006E05D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>II</w:t>
      </w:r>
    </w:p>
    <w:p w14:paraId="3F3F5102" w14:textId="77777777" w:rsidR="0082620D" w:rsidRPr="00612B7B" w:rsidRDefault="0082620D" w:rsidP="006E05D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AF16DC" w14:textId="46A72A50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Osnivanje prava građenja  </w:t>
      </w:r>
      <w:r w:rsidR="006F253A" w:rsidRPr="00612B7B">
        <w:rPr>
          <w:rFonts w:ascii="Times New Roman" w:hAnsi="Times New Roman" w:cs="Times New Roman"/>
          <w:sz w:val="24"/>
          <w:szCs w:val="24"/>
        </w:rPr>
        <w:t xml:space="preserve"> iz točke I. ove Odluke </w:t>
      </w:r>
      <w:r w:rsidRPr="00612B7B">
        <w:rPr>
          <w:rFonts w:ascii="Times New Roman" w:hAnsi="Times New Roman" w:cs="Times New Roman"/>
          <w:sz w:val="24"/>
          <w:szCs w:val="24"/>
        </w:rPr>
        <w:t xml:space="preserve">daje se bez naknade na rok od </w:t>
      </w:r>
      <w:r w:rsidR="006D64E4">
        <w:rPr>
          <w:rFonts w:ascii="Times New Roman" w:hAnsi="Times New Roman" w:cs="Times New Roman"/>
          <w:sz w:val="24"/>
          <w:szCs w:val="24"/>
        </w:rPr>
        <w:t>20</w:t>
      </w:r>
      <w:r w:rsidR="006F253A" w:rsidRPr="00612B7B">
        <w:rPr>
          <w:rFonts w:ascii="Times New Roman" w:hAnsi="Times New Roman" w:cs="Times New Roman"/>
          <w:sz w:val="24"/>
          <w:szCs w:val="24"/>
        </w:rPr>
        <w:t xml:space="preserve"> godina.</w:t>
      </w:r>
    </w:p>
    <w:p w14:paraId="7B0CF96B" w14:textId="77777777" w:rsidR="006E05D3" w:rsidRDefault="006E05D3" w:rsidP="006E05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531060" w14:textId="77777777" w:rsidR="0082620D" w:rsidRDefault="0082620D" w:rsidP="006E05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3979F7" w14:textId="77777777" w:rsidR="0082620D" w:rsidRPr="00612B7B" w:rsidRDefault="0082620D" w:rsidP="006E05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C975AF" w14:textId="77777777" w:rsidR="006E05D3" w:rsidRDefault="006F253A" w:rsidP="006E05D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>III</w:t>
      </w:r>
    </w:p>
    <w:p w14:paraId="50E4614B" w14:textId="77777777" w:rsidR="0082620D" w:rsidRPr="00612B7B" w:rsidRDefault="0082620D" w:rsidP="006E05D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AB47F22" w14:textId="77777777" w:rsidR="006F253A" w:rsidRPr="00612B7B" w:rsidRDefault="006F253A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Ovlašćuje se </w:t>
      </w:r>
      <w:r w:rsidR="006E05D3" w:rsidRPr="00612B7B">
        <w:rPr>
          <w:rFonts w:ascii="Times New Roman" w:hAnsi="Times New Roman" w:cs="Times New Roman"/>
          <w:sz w:val="24"/>
          <w:szCs w:val="24"/>
        </w:rPr>
        <w:t>Općinski načelnik</w:t>
      </w:r>
      <w:r w:rsidRPr="00612B7B">
        <w:rPr>
          <w:rFonts w:ascii="Times New Roman" w:hAnsi="Times New Roman" w:cs="Times New Roman"/>
          <w:sz w:val="24"/>
          <w:szCs w:val="24"/>
        </w:rPr>
        <w:t xml:space="preserve"> za sklapanje Ugovora o osnivanja prava građenja </w:t>
      </w:r>
      <w:r w:rsidR="006E05D3" w:rsidRPr="00612B7B">
        <w:rPr>
          <w:rFonts w:ascii="Times New Roman" w:hAnsi="Times New Roman" w:cs="Times New Roman"/>
          <w:sz w:val="24"/>
          <w:szCs w:val="24"/>
        </w:rPr>
        <w:t xml:space="preserve"> iz točke I ove Odluke.</w:t>
      </w:r>
    </w:p>
    <w:p w14:paraId="397E1CE9" w14:textId="77777777" w:rsidR="000216B0" w:rsidRPr="00612B7B" w:rsidRDefault="000216B0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7DD27" w14:textId="77777777" w:rsidR="000216B0" w:rsidRDefault="000216B0" w:rsidP="000216B0">
      <w:pPr>
        <w:pStyle w:val="NoSpacing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>IV</w:t>
      </w:r>
    </w:p>
    <w:p w14:paraId="0563D371" w14:textId="77777777" w:rsidR="0082620D" w:rsidRPr="00612B7B" w:rsidRDefault="0082620D" w:rsidP="000216B0">
      <w:pPr>
        <w:pStyle w:val="NoSpacing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25BF816" w14:textId="77777777" w:rsidR="000216B0" w:rsidRPr="00612B7B" w:rsidRDefault="000216B0" w:rsidP="000216B0">
      <w:pPr>
        <w:pStyle w:val="NoSpacing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0D493272" w14:textId="77777777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0F9B5" w14:textId="77777777" w:rsidR="00D61E2D" w:rsidRPr="00612B7B" w:rsidRDefault="00D61E2D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187ABC" w14:textId="77777777" w:rsidR="00D61E2D" w:rsidRPr="00612B7B" w:rsidRDefault="00D61E2D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939F0" w14:textId="77777777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A09C82" w14:textId="77777777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0E56C" w14:textId="4589E65D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  <w:t xml:space="preserve">     PREDSJEDNI</w:t>
      </w:r>
      <w:r w:rsidR="006D64E4">
        <w:rPr>
          <w:rFonts w:ascii="Times New Roman" w:hAnsi="Times New Roman" w:cs="Times New Roman"/>
          <w:sz w:val="24"/>
          <w:szCs w:val="24"/>
        </w:rPr>
        <w:t>CA</w:t>
      </w:r>
    </w:p>
    <w:p w14:paraId="418E0A92" w14:textId="77777777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01384E92" w14:textId="70D009DB" w:rsidR="006E05D3" w:rsidRPr="00612B7B" w:rsidRDefault="006E05D3" w:rsidP="006E05D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</w:r>
      <w:r w:rsidRPr="00612B7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D64E4">
        <w:rPr>
          <w:rFonts w:ascii="Times New Roman" w:hAnsi="Times New Roman" w:cs="Times New Roman"/>
          <w:sz w:val="24"/>
          <w:szCs w:val="24"/>
        </w:rPr>
        <w:t>Štefica Kukolja</w:t>
      </w:r>
    </w:p>
    <w:p w14:paraId="682AEE1C" w14:textId="77777777" w:rsidR="00B3017A" w:rsidRPr="00612B7B" w:rsidRDefault="00B3017A" w:rsidP="00145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B3017A" w:rsidRPr="0061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404"/>
    <w:multiLevelType w:val="hybridMultilevel"/>
    <w:tmpl w:val="B6322F64"/>
    <w:lvl w:ilvl="0" w:tplc="14649F8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355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9D"/>
    <w:rsid w:val="000216B0"/>
    <w:rsid w:val="0004360F"/>
    <w:rsid w:val="00080230"/>
    <w:rsid w:val="00096364"/>
    <w:rsid w:val="00145E42"/>
    <w:rsid w:val="0016530D"/>
    <w:rsid w:val="004002BB"/>
    <w:rsid w:val="00576138"/>
    <w:rsid w:val="00612B7B"/>
    <w:rsid w:val="00627E0E"/>
    <w:rsid w:val="006D64E4"/>
    <w:rsid w:val="006E05D3"/>
    <w:rsid w:val="006F253A"/>
    <w:rsid w:val="0082620D"/>
    <w:rsid w:val="008E719D"/>
    <w:rsid w:val="009A6819"/>
    <w:rsid w:val="009D3090"/>
    <w:rsid w:val="00AA2034"/>
    <w:rsid w:val="00B3017A"/>
    <w:rsid w:val="00B452EC"/>
    <w:rsid w:val="00C30BE5"/>
    <w:rsid w:val="00D61E2D"/>
    <w:rsid w:val="00E517E1"/>
    <w:rsid w:val="00EB77AE"/>
    <w:rsid w:val="00E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F982"/>
  <w15:docId w15:val="{967ACDFC-E175-4FAB-8DFB-1AECEEB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E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FDF8-623F-417A-BA1C-628EA465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30</cp:revision>
  <cp:lastPrinted>2025-10-06T12:51:00Z</cp:lastPrinted>
  <dcterms:created xsi:type="dcterms:W3CDTF">2017-02-23T12:04:00Z</dcterms:created>
  <dcterms:modified xsi:type="dcterms:W3CDTF">2025-10-16T07:56:00Z</dcterms:modified>
</cp:coreProperties>
</file>