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7C214465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024-01/25-01/</w:t>
      </w:r>
      <w:r w:rsidR="005E3B74">
        <w:rPr>
          <w:rFonts w:ascii="Times New Roman" w:eastAsia="Times New Roman" w:hAnsi="Times New Roman"/>
          <w:sz w:val="24"/>
          <w:szCs w:val="24"/>
          <w:lang w:eastAsia="hr-HR"/>
        </w:rPr>
        <w:t>18</w:t>
      </w:r>
    </w:p>
    <w:p w14:paraId="62F16E77" w14:textId="77177A1C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2140-30-01/10-25-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628DEB66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1410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CA460F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6B1410">
        <w:rPr>
          <w:rFonts w:ascii="Times New Roman" w:eastAsia="Times New Roman" w:hAnsi="Times New Roman"/>
          <w:sz w:val="24"/>
          <w:szCs w:val="24"/>
          <w:lang w:eastAsia="hr-HR"/>
        </w:rPr>
        <w:t>.10</w:t>
      </w:r>
      <w:r w:rsidR="00463178">
        <w:rPr>
          <w:rFonts w:ascii="Times New Roman" w:eastAsia="Times New Roman" w:hAnsi="Times New Roman"/>
          <w:sz w:val="24"/>
          <w:szCs w:val="24"/>
          <w:lang w:eastAsia="hr-HR"/>
        </w:rPr>
        <w:t>.2025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646ABA01" w14:textId="77777777" w:rsidR="00B17EB3" w:rsidRPr="00C40513" w:rsidRDefault="00B17EB3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F9FF3A3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73BC726A" w:rsidR="001D71AF" w:rsidRPr="00C40513" w:rsidRDefault="00D93249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sjednicu Općinskog vijeća </w:t>
      </w:r>
      <w:r w:rsidR="00E04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Veliko Trgovišće</w:t>
      </w:r>
    </w:p>
    <w:p w14:paraId="1A02ABC2" w14:textId="2C14825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7E628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14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10.2025.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7E628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utorak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8FD0C28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7167499C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Usvajanje zapisnika  o radu  </w:t>
      </w:r>
      <w:r w:rsidR="00782177">
        <w:rPr>
          <w:rFonts w:ascii="Times New Roman" w:hAnsi="Times New Roman"/>
          <w:sz w:val="24"/>
          <w:szCs w:val="24"/>
          <w:lang w:eastAsia="hr-HR"/>
        </w:rPr>
        <w:t>2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sjednice  Općinskog vijeća održane  </w:t>
      </w:r>
      <w:r w:rsidR="00782177">
        <w:rPr>
          <w:rFonts w:ascii="Times New Roman" w:hAnsi="Times New Roman"/>
          <w:sz w:val="24"/>
          <w:szCs w:val="24"/>
          <w:lang w:eastAsia="hr-HR"/>
        </w:rPr>
        <w:t>26. lipnja</w:t>
      </w:r>
      <w:r w:rsidR="00782177" w:rsidRPr="00C40513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782177">
        <w:rPr>
          <w:rFonts w:ascii="Times New Roman" w:hAnsi="Times New Roman"/>
          <w:sz w:val="24"/>
          <w:szCs w:val="24"/>
          <w:lang w:eastAsia="hr-HR"/>
        </w:rPr>
        <w:t>5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godine i  zapisnika o radu </w:t>
      </w:r>
      <w:r w:rsidR="00782177">
        <w:rPr>
          <w:rFonts w:ascii="Times New Roman" w:hAnsi="Times New Roman"/>
          <w:sz w:val="24"/>
          <w:szCs w:val="24"/>
          <w:lang w:eastAsia="hr-HR"/>
        </w:rPr>
        <w:t>3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sjednice Općinskog vijeća održane  kao e-sjednica </w:t>
      </w:r>
      <w:r w:rsidR="00782177">
        <w:rPr>
          <w:rFonts w:ascii="Times New Roman" w:hAnsi="Times New Roman"/>
          <w:sz w:val="24"/>
          <w:szCs w:val="24"/>
          <w:lang w:eastAsia="hr-HR"/>
        </w:rPr>
        <w:t>10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>. srpnja 202</w:t>
      </w:r>
      <w:r w:rsidR="00782177">
        <w:rPr>
          <w:rFonts w:ascii="Times New Roman" w:hAnsi="Times New Roman"/>
          <w:sz w:val="24"/>
          <w:szCs w:val="24"/>
          <w:lang w:eastAsia="hr-HR"/>
        </w:rPr>
        <w:t>5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>. godine</w:t>
      </w:r>
      <w:r w:rsidR="00782177">
        <w:rPr>
          <w:rFonts w:ascii="Times New Roman" w:hAnsi="Times New Roman"/>
          <w:sz w:val="24"/>
          <w:szCs w:val="24"/>
          <w:lang w:eastAsia="hr-HR"/>
        </w:rPr>
        <w:t>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8DFAA27" w14:textId="71A0AA6E" w:rsidR="005F5789" w:rsidRPr="005F5789" w:rsidRDefault="005F5789" w:rsidP="003B14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5F578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usvajanju Strategije zelene urbane obnove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3CE4D032" w14:textId="4908564C" w:rsidR="002F0CC1" w:rsidRPr="002F0CC1" w:rsidRDefault="00624693" w:rsidP="002F0C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6246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Godišnje izvješće o realizaciji plana i programa  DV Rožica Veliko Trgovišće   u odgojno obrazovnoj godini 202</w:t>
      </w:r>
      <w:r w:rsidR="005F578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Pr="006246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/202</w:t>
      </w:r>
      <w:r w:rsidR="005F578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5.</w:t>
      </w:r>
      <w:r w:rsidRPr="006246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10E25932" w14:textId="2CF059EF" w:rsidR="00D93249" w:rsidRPr="00D93249" w:rsidRDefault="00D93249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9324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polugodišnjem izvješću o izvršenju Proračuna za razdoblje od 01. siječnja do 30. lipnja 202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D9324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godine,</w:t>
      </w:r>
    </w:p>
    <w:p w14:paraId="023A8F3B" w14:textId="77777777" w:rsidR="00D93249" w:rsidRDefault="00D93249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9324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Izvješće o radu Općinskog načelnika za razdoblje od 01. siječnja do 30. lipnja 202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D9324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godine,</w:t>
      </w:r>
    </w:p>
    <w:p w14:paraId="35C733A8" w14:textId="1C38A3BA" w:rsidR="002F0CC1" w:rsidRDefault="002F0CC1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osnivanju prava građenja sa društvom  TRGO-KOM d.o.o.,</w:t>
      </w:r>
    </w:p>
    <w:p w14:paraId="42023523" w14:textId="44DF2366" w:rsidR="00820DB2" w:rsidRPr="001B645A" w:rsidRDefault="001B645A" w:rsidP="001B645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1B645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raspoređivanju sredstava za redovito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1B645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godišnje financiranje političkih stranaka i nezavisnih vijećnika u 202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1B645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  <w:r w:rsidR="00820DB2" w:rsidRPr="001B645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54C8258" w14:textId="33285C70" w:rsidR="0094163E" w:rsidRPr="005F5789" w:rsidRDefault="000B7FA2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autotaksi prijevozu na području Općine Veliko Trgovišće</w:t>
      </w:r>
      <w:r w:rsidR="0094163E" w:rsidRPr="005F578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60246931" w14:textId="7171FDEB" w:rsidR="0094163E" w:rsidRDefault="0094163E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izmjeni i dopuni Odluke o komunalnom doprinosu,</w:t>
      </w:r>
    </w:p>
    <w:p w14:paraId="1FAC6980" w14:textId="3F9C3F44" w:rsidR="0094163E" w:rsidRPr="003B1400" w:rsidRDefault="0094163E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</w:t>
      </w:r>
      <w:r w:rsidR="003B1400" w:rsidRP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 visini paušalnog poreza po krevetu, smještajnoj jedinici u kampu i smještajnoj jedinici u objektu za robinzonski smještaj</w:t>
      </w:r>
      <w:r w:rsidRP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439CF99" w14:textId="07484F3E" w:rsidR="005F5789" w:rsidRDefault="005F5789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5F578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izmjeni i dopuni Odluke o uvjetima i načinu držanja kućnih ljubimaca, načinu postupanja s napuštenim i izgubljenim životinjama te načinu postupanja s divljim životinjama pronađenim izvan prirodnog staništa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071F38F1" w14:textId="17301B1E" w:rsidR="00A95633" w:rsidRDefault="00A95633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Plan djelovanja Općine Veliko Trgovišće u području prirodnih nepogoda za 2026. godinu</w:t>
      </w:r>
      <w:r w:rsid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2C5681D2" w14:textId="7911FC8D" w:rsidR="000B7FA2" w:rsidRDefault="001444C2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Ukidanje</w:t>
      </w:r>
      <w:r w:rsidR="0094163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statusa javnog dobra na k.č.br. 2506 k.o. Dubrovčan,</w:t>
      </w:r>
    </w:p>
    <w:p w14:paraId="75E91E93" w14:textId="712440E6" w:rsidR="005F5789" w:rsidRDefault="003B1400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kupnji nekretnin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e</w:t>
      </w:r>
      <w:r w:rsidRPr="003B14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k.č.br.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3/6 k.o. Veliko Trgovišće</w:t>
      </w:r>
      <w:r w:rsidR="001E5C3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538965D2" w14:textId="033DC563" w:rsidR="002F0CC1" w:rsidRDefault="002F0CC1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Prijedlog za imenovanje suca porotnika Općinskog suda u Zlataru</w:t>
      </w:r>
    </w:p>
    <w:p w14:paraId="604119CA" w14:textId="12F81D51" w:rsidR="001E5C39" w:rsidRPr="000B7FA2" w:rsidRDefault="001E5C39" w:rsidP="003B14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 xml:space="preserve">Izvješće </w:t>
      </w:r>
      <w:r w:rsidRPr="001E5C3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 obavljenoj provjeri provedbe naloga i preporuka danih u reviziji učinkovitosti Upravljanje komunalnom infrastrukturom u jedinicama lokalne samouprave na području Krapinsko-zagorske županije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5DC9E8B5" w14:textId="69284DA5" w:rsidR="00D74122" w:rsidRDefault="00CC2B63" w:rsidP="003711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</w:rPr>
        <w:t>Pitanja i prijedloz</w:t>
      </w:r>
      <w:r w:rsidR="00782177">
        <w:rPr>
          <w:rFonts w:ascii="Times New Roman" w:hAnsi="Times New Roman"/>
          <w:color w:val="000000" w:themeColor="text1"/>
          <w:sz w:val="24"/>
          <w:szCs w:val="24"/>
        </w:rPr>
        <w:t>i.</w:t>
      </w:r>
    </w:p>
    <w:p w14:paraId="5103BC1C" w14:textId="77777777" w:rsid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1A97A5" w14:textId="77777777" w:rsidR="004A1302" w:rsidRP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F75660" w14:textId="09A1A060" w:rsidR="00F53679" w:rsidRPr="00C40513" w:rsidRDefault="00CB566E" w:rsidP="004F2315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4F2315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0B7FA2"/>
    <w:rsid w:val="000E202A"/>
    <w:rsid w:val="000F51AE"/>
    <w:rsid w:val="00110527"/>
    <w:rsid w:val="0011367F"/>
    <w:rsid w:val="001444C2"/>
    <w:rsid w:val="001608CC"/>
    <w:rsid w:val="00164FB1"/>
    <w:rsid w:val="001856BE"/>
    <w:rsid w:val="001B645A"/>
    <w:rsid w:val="001C5A7D"/>
    <w:rsid w:val="001D1863"/>
    <w:rsid w:val="001D33D1"/>
    <w:rsid w:val="001D71AF"/>
    <w:rsid w:val="001E5C39"/>
    <w:rsid w:val="0021575A"/>
    <w:rsid w:val="002362E8"/>
    <w:rsid w:val="0028124F"/>
    <w:rsid w:val="002846AE"/>
    <w:rsid w:val="00290931"/>
    <w:rsid w:val="002A5515"/>
    <w:rsid w:val="002B4249"/>
    <w:rsid w:val="002C4BBC"/>
    <w:rsid w:val="002D4425"/>
    <w:rsid w:val="002E2299"/>
    <w:rsid w:val="002F0CC1"/>
    <w:rsid w:val="002F4E01"/>
    <w:rsid w:val="003147EB"/>
    <w:rsid w:val="00322B3C"/>
    <w:rsid w:val="00333C8C"/>
    <w:rsid w:val="003359C6"/>
    <w:rsid w:val="00336297"/>
    <w:rsid w:val="003711B0"/>
    <w:rsid w:val="00374F2C"/>
    <w:rsid w:val="00381F6D"/>
    <w:rsid w:val="00396040"/>
    <w:rsid w:val="003A4E2D"/>
    <w:rsid w:val="003B06A8"/>
    <w:rsid w:val="003B1400"/>
    <w:rsid w:val="003B7CFD"/>
    <w:rsid w:val="003C0555"/>
    <w:rsid w:val="003C4626"/>
    <w:rsid w:val="003E46BE"/>
    <w:rsid w:val="003F0BE5"/>
    <w:rsid w:val="003F0F00"/>
    <w:rsid w:val="003F222D"/>
    <w:rsid w:val="003F411D"/>
    <w:rsid w:val="00401BCF"/>
    <w:rsid w:val="004059D3"/>
    <w:rsid w:val="00420CDB"/>
    <w:rsid w:val="00463178"/>
    <w:rsid w:val="004A1302"/>
    <w:rsid w:val="004A6788"/>
    <w:rsid w:val="004F137C"/>
    <w:rsid w:val="004F2315"/>
    <w:rsid w:val="00512264"/>
    <w:rsid w:val="005229DB"/>
    <w:rsid w:val="00534D02"/>
    <w:rsid w:val="005437D1"/>
    <w:rsid w:val="005466BE"/>
    <w:rsid w:val="00553858"/>
    <w:rsid w:val="00562761"/>
    <w:rsid w:val="00580793"/>
    <w:rsid w:val="00593E3E"/>
    <w:rsid w:val="005B0C2F"/>
    <w:rsid w:val="005B3FE0"/>
    <w:rsid w:val="005C3676"/>
    <w:rsid w:val="005C481B"/>
    <w:rsid w:val="005E3B74"/>
    <w:rsid w:val="005F5789"/>
    <w:rsid w:val="00606935"/>
    <w:rsid w:val="00615389"/>
    <w:rsid w:val="00624693"/>
    <w:rsid w:val="006368E8"/>
    <w:rsid w:val="00647013"/>
    <w:rsid w:val="0065023B"/>
    <w:rsid w:val="00670194"/>
    <w:rsid w:val="006804A4"/>
    <w:rsid w:val="00682D5C"/>
    <w:rsid w:val="00696F8C"/>
    <w:rsid w:val="006B1410"/>
    <w:rsid w:val="006B71B1"/>
    <w:rsid w:val="006D3C8A"/>
    <w:rsid w:val="006E0070"/>
    <w:rsid w:val="006E26E2"/>
    <w:rsid w:val="00713A6D"/>
    <w:rsid w:val="00740DE2"/>
    <w:rsid w:val="00741258"/>
    <w:rsid w:val="00745E38"/>
    <w:rsid w:val="0076550E"/>
    <w:rsid w:val="00782177"/>
    <w:rsid w:val="00787BD8"/>
    <w:rsid w:val="007A653E"/>
    <w:rsid w:val="007D7FFE"/>
    <w:rsid w:val="007E6289"/>
    <w:rsid w:val="007F0E12"/>
    <w:rsid w:val="007F5575"/>
    <w:rsid w:val="0080441B"/>
    <w:rsid w:val="00820DB2"/>
    <w:rsid w:val="00821196"/>
    <w:rsid w:val="008360C6"/>
    <w:rsid w:val="00843F9A"/>
    <w:rsid w:val="008636B5"/>
    <w:rsid w:val="00864EF8"/>
    <w:rsid w:val="008B5D63"/>
    <w:rsid w:val="008D4C2D"/>
    <w:rsid w:val="008F20B0"/>
    <w:rsid w:val="009040E1"/>
    <w:rsid w:val="00923D62"/>
    <w:rsid w:val="0094163E"/>
    <w:rsid w:val="00976996"/>
    <w:rsid w:val="0098443F"/>
    <w:rsid w:val="009A198C"/>
    <w:rsid w:val="009C3BF2"/>
    <w:rsid w:val="009F28BA"/>
    <w:rsid w:val="009F37B6"/>
    <w:rsid w:val="00A158D8"/>
    <w:rsid w:val="00A739FE"/>
    <w:rsid w:val="00A76EBB"/>
    <w:rsid w:val="00A95633"/>
    <w:rsid w:val="00AB3C6C"/>
    <w:rsid w:val="00AC2068"/>
    <w:rsid w:val="00B057D5"/>
    <w:rsid w:val="00B14AE1"/>
    <w:rsid w:val="00B17EB3"/>
    <w:rsid w:val="00B55AD6"/>
    <w:rsid w:val="00B61AC4"/>
    <w:rsid w:val="00B96BDF"/>
    <w:rsid w:val="00BA2100"/>
    <w:rsid w:val="00BA32F9"/>
    <w:rsid w:val="00BE1AF4"/>
    <w:rsid w:val="00BF21FE"/>
    <w:rsid w:val="00C40513"/>
    <w:rsid w:val="00C431EF"/>
    <w:rsid w:val="00C44AAF"/>
    <w:rsid w:val="00C45B11"/>
    <w:rsid w:val="00C51740"/>
    <w:rsid w:val="00C62A80"/>
    <w:rsid w:val="00CA460F"/>
    <w:rsid w:val="00CB566E"/>
    <w:rsid w:val="00CC2B63"/>
    <w:rsid w:val="00D1027E"/>
    <w:rsid w:val="00D10BC6"/>
    <w:rsid w:val="00D479BD"/>
    <w:rsid w:val="00D504B3"/>
    <w:rsid w:val="00D73051"/>
    <w:rsid w:val="00D74122"/>
    <w:rsid w:val="00D832E5"/>
    <w:rsid w:val="00D93249"/>
    <w:rsid w:val="00DA48F6"/>
    <w:rsid w:val="00DB6D24"/>
    <w:rsid w:val="00E04ADB"/>
    <w:rsid w:val="00E82E83"/>
    <w:rsid w:val="00E93797"/>
    <w:rsid w:val="00EC507F"/>
    <w:rsid w:val="00F415E5"/>
    <w:rsid w:val="00F53679"/>
    <w:rsid w:val="00F56BCC"/>
    <w:rsid w:val="00F65989"/>
    <w:rsid w:val="00F7074B"/>
    <w:rsid w:val="00F956BD"/>
    <w:rsid w:val="00FC01D5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82</cp:revision>
  <cp:lastPrinted>2025-10-07T07:22:00Z</cp:lastPrinted>
  <dcterms:created xsi:type="dcterms:W3CDTF">2024-01-29T10:29:00Z</dcterms:created>
  <dcterms:modified xsi:type="dcterms:W3CDTF">2025-10-07T07:28:00Z</dcterms:modified>
</cp:coreProperties>
</file>