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AEF5C" w14:textId="77777777" w:rsidR="003A385E" w:rsidRDefault="003A385E" w:rsidP="003A385E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431FD583" wp14:editId="374ED742">
            <wp:extent cx="346139" cy="4381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39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D6003" w14:textId="77777777" w:rsidR="003A385E" w:rsidRPr="00BA59E7" w:rsidRDefault="003A385E" w:rsidP="003A385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BA59E7">
        <w:rPr>
          <w:rFonts w:ascii="Times New Roman" w:hAnsi="Times New Roman" w:cs="Times New Roman"/>
          <w:sz w:val="24"/>
          <w:szCs w:val="24"/>
        </w:rPr>
        <w:t>REPUBLIKA HRVATSKA</w:t>
      </w:r>
    </w:p>
    <w:p w14:paraId="1319006D" w14:textId="77777777" w:rsidR="003A385E" w:rsidRDefault="003A385E" w:rsidP="003A385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A59E7">
        <w:rPr>
          <w:rFonts w:ascii="Times New Roman" w:hAnsi="Times New Roman" w:cs="Times New Roman"/>
          <w:sz w:val="24"/>
          <w:szCs w:val="24"/>
        </w:rPr>
        <w:t>KRAPINSKO ZAGORSKA ŽUPANIJA</w:t>
      </w:r>
    </w:p>
    <w:p w14:paraId="413204F4" w14:textId="77777777" w:rsidR="003A385E" w:rsidRDefault="003A385E" w:rsidP="003A385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OPĆINA VELIKO TRGOVIŠĆE</w:t>
      </w:r>
    </w:p>
    <w:p w14:paraId="36F4D6B0" w14:textId="77777777" w:rsidR="003A385E" w:rsidRDefault="003A385E" w:rsidP="003A385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JEDINSTVENI UPRAVNI ODJEL</w:t>
      </w:r>
    </w:p>
    <w:p w14:paraId="69DCF3CE" w14:textId="75FF7F74" w:rsidR="00285E1E" w:rsidRPr="00285E1E" w:rsidRDefault="00285E1E" w:rsidP="00285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C9431D">
        <w:rPr>
          <w:rFonts w:ascii="Times New Roman" w:eastAsia="Times New Roman" w:hAnsi="Times New Roman" w:cs="Times New Roman"/>
          <w:sz w:val="24"/>
          <w:szCs w:val="24"/>
          <w:lang w:eastAsia="hr-HR"/>
        </w:rPr>
        <w:t>112</w:t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>-01/2</w:t>
      </w:r>
      <w:r w:rsidR="00B04D93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>-0</w:t>
      </w:r>
      <w:r w:rsidR="00C9431D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631DC9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5E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C8205D1" w14:textId="56F3364C" w:rsidR="00285E1E" w:rsidRPr="00285E1E" w:rsidRDefault="00285E1E" w:rsidP="00285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2140-30-01/05-2</w:t>
      </w:r>
      <w:r w:rsidR="00B04D93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BA597B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 w:rsidRPr="00285E1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hr-HR"/>
        </w:rPr>
        <w:t xml:space="preserve"> </w:t>
      </w:r>
    </w:p>
    <w:p w14:paraId="032616EB" w14:textId="072A4E14" w:rsidR="00285E1E" w:rsidRPr="00285E1E" w:rsidRDefault="00285E1E" w:rsidP="00285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Veliko Trgovišće,  </w:t>
      </w:r>
      <w:r w:rsidR="00B04D93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631DC9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C782F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631DC9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9C782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B04D93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>.g</w:t>
      </w:r>
    </w:p>
    <w:p w14:paraId="6749EFBD" w14:textId="77777777" w:rsidR="003A385E" w:rsidRPr="002C612F" w:rsidRDefault="003A385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7F129C" w14:textId="2082F88C" w:rsidR="003A385E" w:rsidRPr="002C612F" w:rsidRDefault="003A385E" w:rsidP="003A385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12F">
        <w:rPr>
          <w:rFonts w:ascii="Times New Roman" w:hAnsi="Times New Roman" w:cs="Times New Roman"/>
          <w:sz w:val="24"/>
          <w:szCs w:val="24"/>
        </w:rPr>
        <w:t xml:space="preserve">Pročelnica Jedinstvenog upravnog odjela općine Veliko Trgovišće, na temelju članka </w:t>
      </w:r>
      <w:r w:rsidR="00285E1E">
        <w:rPr>
          <w:rFonts w:ascii="Times New Roman" w:hAnsi="Times New Roman" w:cs="Times New Roman"/>
          <w:sz w:val="24"/>
          <w:szCs w:val="24"/>
        </w:rPr>
        <w:t xml:space="preserve"> </w:t>
      </w:r>
      <w:r w:rsidRPr="002C612F">
        <w:rPr>
          <w:rFonts w:ascii="Times New Roman" w:hAnsi="Times New Roman" w:cs="Times New Roman"/>
          <w:sz w:val="24"/>
          <w:szCs w:val="24"/>
        </w:rPr>
        <w:t xml:space="preserve"> 19. Zakona o službenicima i namještenicima u lokalnoj i područnoj (regionalnoj) samoupravi </w:t>
      </w:r>
      <w:r w:rsidR="00285E1E" w:rsidRPr="00285E1E">
        <w:rPr>
          <w:rFonts w:ascii="Times New Roman" w:hAnsi="Times New Roman" w:cs="Times New Roman"/>
          <w:sz w:val="24"/>
          <w:szCs w:val="24"/>
        </w:rPr>
        <w:t>(„Narodne novine“ broj:  br. 86/08, 61/11, 4/18, 96/18</w:t>
      </w:r>
      <w:r w:rsidR="00FE24C0">
        <w:rPr>
          <w:rFonts w:ascii="Times New Roman" w:hAnsi="Times New Roman" w:cs="Times New Roman"/>
          <w:sz w:val="24"/>
          <w:szCs w:val="24"/>
        </w:rPr>
        <w:t>,</w:t>
      </w:r>
      <w:r w:rsidR="00285E1E" w:rsidRPr="00285E1E">
        <w:rPr>
          <w:rFonts w:ascii="Times New Roman" w:hAnsi="Times New Roman" w:cs="Times New Roman"/>
          <w:sz w:val="24"/>
          <w:szCs w:val="24"/>
        </w:rPr>
        <w:t xml:space="preserve"> 112/19 </w:t>
      </w:r>
      <w:r w:rsidR="00FE24C0">
        <w:rPr>
          <w:rFonts w:ascii="Times New Roman" w:hAnsi="Times New Roman" w:cs="Times New Roman"/>
          <w:sz w:val="24"/>
          <w:szCs w:val="24"/>
        </w:rPr>
        <w:t>i 17/25</w:t>
      </w:r>
      <w:r w:rsidR="00285E1E" w:rsidRPr="00285E1E">
        <w:rPr>
          <w:rFonts w:ascii="Times New Roman" w:hAnsi="Times New Roman" w:cs="Times New Roman"/>
          <w:sz w:val="24"/>
          <w:szCs w:val="24"/>
        </w:rPr>
        <w:t>– dalje: ZSN)</w:t>
      </w:r>
      <w:r w:rsidR="00285E1E">
        <w:rPr>
          <w:rFonts w:ascii="Times New Roman" w:hAnsi="Times New Roman" w:cs="Times New Roman"/>
          <w:sz w:val="24"/>
          <w:szCs w:val="24"/>
        </w:rPr>
        <w:t xml:space="preserve"> </w:t>
      </w:r>
      <w:r w:rsidRPr="002C612F">
        <w:rPr>
          <w:rFonts w:ascii="Times New Roman" w:hAnsi="Times New Roman" w:cs="Times New Roman"/>
          <w:sz w:val="24"/>
          <w:szCs w:val="24"/>
        </w:rPr>
        <w:t xml:space="preserve">objavljuje </w:t>
      </w:r>
    </w:p>
    <w:p w14:paraId="17F9B933" w14:textId="77777777" w:rsidR="003A385E" w:rsidRPr="004116DF" w:rsidRDefault="003A385E" w:rsidP="003A3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429ACA" w14:textId="77777777" w:rsidR="003A385E" w:rsidRDefault="003A385E" w:rsidP="003A385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116DF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UPUTE I OBAVIJESTI KANDIDATIMA/KANDIDATKINJAMA </w:t>
      </w:r>
    </w:p>
    <w:p w14:paraId="3039193E" w14:textId="6D4B5567" w:rsidR="003A385E" w:rsidRDefault="003A385E" w:rsidP="003A385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116DF">
        <w:rPr>
          <w:rFonts w:ascii="Times New Roman" w:hAnsi="Times New Roman" w:cs="Times New Roman"/>
          <w:b/>
          <w:sz w:val="24"/>
          <w:szCs w:val="24"/>
          <w:lang w:eastAsia="hr-HR"/>
        </w:rPr>
        <w:t>koji podnose prijavu na</w:t>
      </w:r>
      <w:r w:rsidR="00285E1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b/>
          <w:sz w:val="24"/>
          <w:szCs w:val="24"/>
          <w:lang w:eastAsia="hr-HR"/>
        </w:rPr>
        <w:br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natječaj</w:t>
      </w:r>
      <w:r w:rsidRPr="004116DF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za prijam u službu na određeno vrijeme</w:t>
      </w:r>
      <w:r w:rsidRPr="004116DF">
        <w:rPr>
          <w:rFonts w:ascii="Times New Roman" w:hAnsi="Times New Roman" w:cs="Times New Roman"/>
          <w:b/>
          <w:sz w:val="24"/>
          <w:szCs w:val="24"/>
          <w:lang w:eastAsia="hr-HR"/>
        </w:rPr>
        <w:br/>
        <w:t xml:space="preserve">u 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Jedinstveni </w:t>
      </w:r>
      <w:r w:rsidR="000D7964">
        <w:rPr>
          <w:rFonts w:ascii="Times New Roman" w:hAnsi="Times New Roman" w:cs="Times New Roman"/>
          <w:b/>
          <w:sz w:val="24"/>
          <w:szCs w:val="24"/>
          <w:lang w:eastAsia="hr-HR"/>
        </w:rPr>
        <w:t>u</w:t>
      </w:r>
      <w:r w:rsidRPr="004116DF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pravni odjel 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općine Veliko Trgovišće</w:t>
      </w:r>
    </w:p>
    <w:p w14:paraId="198A1B8B" w14:textId="77777777" w:rsidR="003A385E" w:rsidRPr="004116DF" w:rsidRDefault="003A385E" w:rsidP="003A385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624F69ED" w14:textId="0898AB84" w:rsidR="003A385E" w:rsidRPr="00D6762D" w:rsidRDefault="003A385E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116DF">
        <w:rPr>
          <w:rFonts w:ascii="Times New Roman" w:hAnsi="Times New Roman" w:cs="Times New Roman"/>
          <w:sz w:val="24"/>
          <w:szCs w:val="24"/>
          <w:lang w:eastAsia="hr-HR"/>
        </w:rPr>
        <w:t>OPIS POSLOVA RADNOG MJESTA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: </w:t>
      </w:r>
      <w:r w:rsidR="00285E1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285E1E" w:rsidRPr="00285E1E">
        <w:rPr>
          <w:rFonts w:ascii="Times New Roman" w:hAnsi="Times New Roman" w:cs="Times New Roman"/>
          <w:sz w:val="24"/>
          <w:szCs w:val="24"/>
          <w:lang w:eastAsia="hr-HR"/>
        </w:rPr>
        <w:t xml:space="preserve">VIŠI STRUČNI SURADNIK ZA </w:t>
      </w:r>
      <w:r w:rsidR="00F72510">
        <w:rPr>
          <w:rFonts w:ascii="Times New Roman" w:hAnsi="Times New Roman" w:cs="Times New Roman"/>
          <w:sz w:val="24"/>
          <w:szCs w:val="24"/>
          <w:lang w:eastAsia="hr-HR"/>
        </w:rPr>
        <w:t>FINANCIJE I RAČUNOVODSTVO</w:t>
      </w:r>
    </w:p>
    <w:p w14:paraId="1B9F9F69" w14:textId="77777777" w:rsidR="00285E1E" w:rsidRDefault="00285E1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5B351B7" w14:textId="77777777" w:rsidR="00285E1E" w:rsidRDefault="00285E1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B52B9C3" w14:textId="77777777" w:rsidR="00285E1E" w:rsidRPr="00285E1E" w:rsidRDefault="00285E1E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</w:t>
      </w:r>
      <w:r w:rsidRPr="00285E1E">
        <w:rPr>
          <w:rFonts w:ascii="Times New Roman" w:hAnsi="Times New Roman" w:cs="Times New Roman"/>
          <w:sz w:val="24"/>
          <w:szCs w:val="24"/>
          <w:lang w:eastAsia="hr-HR"/>
        </w:rPr>
        <w:t xml:space="preserve"> OPIS   POSLOVA  I  ZADATAKA</w:t>
      </w:r>
      <w:r w:rsidRPr="00285E1E"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0FAD5758" w14:textId="0ABCC687" w:rsidR="00285E1E" w:rsidRPr="00F46E19" w:rsidRDefault="00285E1E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46E19">
        <w:rPr>
          <w:rFonts w:ascii="Times New Roman" w:hAnsi="Times New Roman" w:cs="Times New Roman"/>
          <w:sz w:val="24"/>
          <w:szCs w:val="24"/>
          <w:lang w:eastAsia="hr-HR"/>
        </w:rPr>
        <w:t xml:space="preserve">- </w:t>
      </w:r>
      <w:r w:rsidR="00F72510" w:rsidRPr="00F46E19">
        <w:rPr>
          <w:rFonts w:ascii="Times New Roman" w:hAnsi="Times New Roman" w:cs="Times New Roman"/>
          <w:sz w:val="24"/>
          <w:szCs w:val="24"/>
        </w:rPr>
        <w:t>izrađuje nacrt proračuna i projekcije proračuna, izrađuje polugodišnji i godišnji izvještaj o izvršenju proračuna, obavlja  poslove praćenja likvidnosti proračuna i kontrole izvršavanja proračuna, vodi sve propisane evidencije  o izvršenju proračuna, izrađuje financijska  izvješća  i druge prateće dokumente, surađuje s proračunskim korisnicima  u izradi i izvršavanju proračuna, obavlja poslove likvidature, vrši analitičko knjiženje naplate prihoda, obavlja platni promet, sudjeluje u poslovima pripreme podataka  za provođenje postupaka prisilne naplate proračunskih prihoda</w:t>
      </w:r>
      <w:r w:rsidR="00AD5E11">
        <w:rPr>
          <w:rFonts w:ascii="Times New Roman" w:hAnsi="Times New Roman" w:cs="Times New Roman"/>
          <w:sz w:val="24"/>
          <w:szCs w:val="24"/>
        </w:rPr>
        <w:t>,</w:t>
      </w:r>
      <w:r w:rsidRPr="00F46E19">
        <w:rPr>
          <w:rFonts w:ascii="Times New Roman" w:hAnsi="Times New Roman" w:cs="Times New Roman"/>
          <w:sz w:val="24"/>
          <w:szCs w:val="24"/>
          <w:lang w:eastAsia="hr-HR"/>
        </w:rPr>
        <w:tab/>
        <w:t xml:space="preserve"> </w:t>
      </w:r>
    </w:p>
    <w:p w14:paraId="07FC74DB" w14:textId="0718D28F" w:rsidR="00285E1E" w:rsidRPr="00F46E19" w:rsidRDefault="00285E1E" w:rsidP="00F46E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E19">
        <w:rPr>
          <w:rFonts w:ascii="Times New Roman" w:hAnsi="Times New Roman" w:cs="Times New Roman"/>
          <w:sz w:val="24"/>
          <w:szCs w:val="24"/>
          <w:lang w:eastAsia="hr-HR"/>
        </w:rPr>
        <w:t xml:space="preserve">- </w:t>
      </w:r>
      <w:r w:rsidR="00F46E19">
        <w:rPr>
          <w:rFonts w:ascii="Times New Roman" w:hAnsi="Times New Roman" w:cs="Times New Roman"/>
          <w:sz w:val="24"/>
          <w:szCs w:val="24"/>
        </w:rPr>
        <w:t>s</w:t>
      </w:r>
      <w:r w:rsidR="00F46E19" w:rsidRPr="00F46E19">
        <w:rPr>
          <w:rFonts w:ascii="Times New Roman" w:hAnsi="Times New Roman" w:cs="Times New Roman"/>
          <w:sz w:val="24"/>
          <w:szCs w:val="24"/>
        </w:rPr>
        <w:t>udjeluje u financijskoj pripremi prijave, provedbe i praćenja projekata</w:t>
      </w:r>
      <w:r w:rsidR="00AD5E11">
        <w:rPr>
          <w:rFonts w:ascii="Times New Roman" w:hAnsi="Times New Roman" w:cs="Times New Roman"/>
          <w:sz w:val="24"/>
          <w:szCs w:val="24"/>
        </w:rPr>
        <w:t>,</w:t>
      </w:r>
      <w:r w:rsidR="00F46E19" w:rsidRPr="00F46E19">
        <w:rPr>
          <w:rFonts w:ascii="Times New Roman" w:hAnsi="Times New Roman" w:cs="Times New Roman"/>
          <w:sz w:val="24"/>
          <w:szCs w:val="24"/>
        </w:rPr>
        <w:t xml:space="preserve"> </w:t>
      </w:r>
      <w:r w:rsidRPr="00F46E19">
        <w:rPr>
          <w:rFonts w:ascii="Times New Roman" w:hAnsi="Times New Roman" w:cs="Times New Roman"/>
          <w:sz w:val="24"/>
          <w:szCs w:val="24"/>
          <w:lang w:eastAsia="hr-HR"/>
        </w:rPr>
        <w:tab/>
        <w:t xml:space="preserve"> </w:t>
      </w:r>
    </w:p>
    <w:p w14:paraId="7B1BBDA3" w14:textId="4285EB7F" w:rsidR="00285E1E" w:rsidRPr="00F46E19" w:rsidRDefault="00285E1E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46E19">
        <w:rPr>
          <w:rFonts w:ascii="Times New Roman" w:hAnsi="Times New Roman" w:cs="Times New Roman"/>
          <w:sz w:val="24"/>
          <w:szCs w:val="24"/>
          <w:lang w:eastAsia="hr-HR"/>
        </w:rPr>
        <w:t xml:space="preserve">- </w:t>
      </w:r>
      <w:r w:rsidR="00F46E19" w:rsidRPr="00F46E19">
        <w:rPr>
          <w:rFonts w:ascii="Times New Roman" w:hAnsi="Times New Roman" w:cs="Times New Roman"/>
          <w:sz w:val="24"/>
          <w:szCs w:val="24"/>
        </w:rPr>
        <w:t>prati zakone i druge propise iz djelokruga radnog mjesta predlaže donošenje akata iz svog djelokruga rada,</w:t>
      </w:r>
      <w:r w:rsidRPr="00F46E19">
        <w:rPr>
          <w:rFonts w:ascii="Times New Roman" w:hAnsi="Times New Roman" w:cs="Times New Roman"/>
          <w:sz w:val="24"/>
          <w:szCs w:val="24"/>
          <w:lang w:eastAsia="hr-HR"/>
        </w:rPr>
        <w:tab/>
        <w:t xml:space="preserve"> </w:t>
      </w:r>
    </w:p>
    <w:p w14:paraId="72470C60" w14:textId="18CDDED8" w:rsidR="00285E1E" w:rsidRPr="00F46E19" w:rsidRDefault="00285E1E" w:rsidP="00F46E19">
      <w:pPr>
        <w:spacing w:after="0"/>
        <w:jc w:val="both"/>
        <w:rPr>
          <w:rFonts w:ascii="Times New Roman" w:hAnsi="Times New Roman" w:cs="Times New Roman"/>
        </w:rPr>
      </w:pPr>
      <w:r w:rsidRPr="00F46E19">
        <w:rPr>
          <w:rFonts w:ascii="Times New Roman" w:hAnsi="Times New Roman" w:cs="Times New Roman"/>
          <w:sz w:val="24"/>
          <w:szCs w:val="24"/>
          <w:lang w:eastAsia="hr-HR"/>
        </w:rPr>
        <w:t xml:space="preserve">- </w:t>
      </w:r>
      <w:r w:rsidR="00F46E19" w:rsidRPr="00F46E19">
        <w:rPr>
          <w:rFonts w:ascii="Times New Roman" w:hAnsi="Times New Roman" w:cs="Times New Roman"/>
          <w:sz w:val="24"/>
          <w:szCs w:val="24"/>
        </w:rPr>
        <w:t>obavlja  i druge privremene i povremene poslove po potrebi iz djelokruga rada Upravnog tijela  po nalogu    pročelnika</w:t>
      </w:r>
      <w:r w:rsidR="00AD5E11">
        <w:rPr>
          <w:rFonts w:ascii="Times New Roman" w:hAnsi="Times New Roman" w:cs="Times New Roman"/>
          <w:sz w:val="24"/>
          <w:szCs w:val="24"/>
        </w:rPr>
        <w:t>.</w:t>
      </w:r>
      <w:r w:rsidR="00F46E19" w:rsidRPr="00F46E19">
        <w:rPr>
          <w:rFonts w:ascii="Times New Roman" w:hAnsi="Times New Roman" w:cs="Times New Roman"/>
          <w:sz w:val="24"/>
          <w:szCs w:val="24"/>
        </w:rPr>
        <w:t xml:space="preserve"> </w:t>
      </w:r>
      <w:r w:rsidRPr="00F46E19"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2AB2A9F3" w14:textId="77777777" w:rsidR="00285E1E" w:rsidRPr="00285E1E" w:rsidRDefault="00285E1E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85E1E">
        <w:rPr>
          <w:rFonts w:ascii="Times New Roman" w:hAnsi="Times New Roman" w:cs="Times New Roman"/>
          <w:sz w:val="24"/>
          <w:szCs w:val="24"/>
          <w:lang w:eastAsia="hr-HR"/>
        </w:rPr>
        <w:t>STUPANJ SLOŽENOSTI POSLA</w:t>
      </w:r>
      <w:r w:rsidRPr="00285E1E">
        <w:rPr>
          <w:rFonts w:ascii="Times New Roman" w:hAnsi="Times New Roman" w:cs="Times New Roman"/>
          <w:sz w:val="24"/>
          <w:szCs w:val="24"/>
          <w:lang w:eastAsia="hr-HR"/>
        </w:rPr>
        <w:tab/>
        <w:t>uključuje stalne složenije upravne i stručne poslove unutar upravnoga tijela</w:t>
      </w:r>
    </w:p>
    <w:p w14:paraId="232E987C" w14:textId="77777777" w:rsidR="00285E1E" w:rsidRPr="00285E1E" w:rsidRDefault="00285E1E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85E1E">
        <w:rPr>
          <w:rFonts w:ascii="Times New Roman" w:hAnsi="Times New Roman" w:cs="Times New Roman"/>
          <w:sz w:val="24"/>
          <w:szCs w:val="24"/>
          <w:lang w:eastAsia="hr-HR"/>
        </w:rPr>
        <w:t>STUPANJ SAMOSTALNOSTI U RADU</w:t>
      </w:r>
      <w:r w:rsidRPr="00285E1E">
        <w:rPr>
          <w:rFonts w:ascii="Times New Roman" w:hAnsi="Times New Roman" w:cs="Times New Roman"/>
          <w:sz w:val="24"/>
          <w:szCs w:val="24"/>
          <w:lang w:eastAsia="hr-HR"/>
        </w:rPr>
        <w:tab/>
        <w:t>uključuje obavljanje poslova uz redoviti nadzor i upute nadređenog službenika</w:t>
      </w:r>
    </w:p>
    <w:p w14:paraId="4D9C9248" w14:textId="77777777" w:rsidR="00285E1E" w:rsidRPr="00285E1E" w:rsidRDefault="00285E1E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85E1E">
        <w:rPr>
          <w:rFonts w:ascii="Times New Roman" w:hAnsi="Times New Roman" w:cs="Times New Roman"/>
          <w:sz w:val="24"/>
          <w:szCs w:val="24"/>
          <w:lang w:eastAsia="hr-HR"/>
        </w:rPr>
        <w:t>STUPANJ STRUČNIH KOMUNIKACIJA</w:t>
      </w:r>
      <w:r w:rsidRPr="00285E1E"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285E1E">
        <w:rPr>
          <w:rFonts w:ascii="Times New Roman" w:hAnsi="Times New Roman" w:cs="Times New Roman"/>
          <w:sz w:val="24"/>
          <w:szCs w:val="24"/>
          <w:lang w:eastAsia="hr-HR"/>
        </w:rPr>
        <w:t>Stalna stručna komunikacija uključuje komunikaciju unutar upravnog tijela te povremenu komunikaciju izvan upravnog tijela u svrhu prikupljanja  ili razmjene informacija</w:t>
      </w:r>
    </w:p>
    <w:p w14:paraId="0AA4A7B4" w14:textId="77777777" w:rsidR="00285E1E" w:rsidRDefault="00285E1E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STUPANJ ODGOVORNOSTI  </w:t>
      </w:r>
      <w:r w:rsidRPr="00285E1E">
        <w:rPr>
          <w:rFonts w:ascii="Times New Roman" w:hAnsi="Times New Roman" w:cs="Times New Roman"/>
          <w:sz w:val="24"/>
          <w:szCs w:val="24"/>
          <w:lang w:eastAsia="hr-HR"/>
        </w:rPr>
        <w:t>uključuje  odgovornost za materijalne resurse s kojima službenik radi te pravilnu i zakonitu primjenu utvrđenih postupaka i metoda rada</w:t>
      </w:r>
    </w:p>
    <w:p w14:paraId="69C26C2B" w14:textId="77777777" w:rsidR="00285E1E" w:rsidRDefault="00285E1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2BCAE45" w14:textId="77777777" w:rsidR="00285E1E" w:rsidRDefault="00285E1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636417E" w14:textId="77777777" w:rsidR="00627BB6" w:rsidRDefault="00627BB6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9F6090B" w14:textId="200393C4" w:rsidR="003A385E" w:rsidRDefault="003A385E" w:rsidP="00200674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lastRenderedPageBreak/>
        <w:t xml:space="preserve">PODACI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>O PLAĆI: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2EC5D0AD" w14:textId="19D9A650" w:rsidR="003A385E" w:rsidRPr="00743A93" w:rsidRDefault="003A385E" w:rsidP="003A38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16DF">
        <w:rPr>
          <w:rFonts w:ascii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F2FED">
        <w:rPr>
          <w:rFonts w:ascii="Times New Roman" w:hAnsi="Times New Roman" w:cs="Times New Roman"/>
          <w:sz w:val="24"/>
          <w:szCs w:val="24"/>
          <w:lang w:eastAsia="hr-HR"/>
        </w:rPr>
        <w:t xml:space="preserve">Plaću službenika čini umnožak koeficijenta složenosti poslova radnog mjesta na koje je raspoređen i osnovice za obračun plaće, uvećan za 0,5% za svaku navršenu godinu radnog staža. Koeficijent radnog mjesta </w:t>
      </w:r>
      <w:r w:rsidR="000C41D8">
        <w:rPr>
          <w:rFonts w:ascii="Times New Roman" w:hAnsi="Times New Roman" w:cs="Times New Roman"/>
          <w:sz w:val="24"/>
          <w:szCs w:val="24"/>
          <w:lang w:eastAsia="hr-HR"/>
        </w:rPr>
        <w:t xml:space="preserve"> Višeg</w:t>
      </w:r>
      <w:r w:rsidR="000C41D8" w:rsidRPr="00285E1E">
        <w:rPr>
          <w:rFonts w:ascii="Times New Roman" w:hAnsi="Times New Roman" w:cs="Times New Roman"/>
          <w:sz w:val="24"/>
          <w:szCs w:val="24"/>
          <w:lang w:eastAsia="hr-HR"/>
        </w:rPr>
        <w:t xml:space="preserve"> stručn</w:t>
      </w:r>
      <w:r w:rsidR="000C41D8">
        <w:rPr>
          <w:rFonts w:ascii="Times New Roman" w:hAnsi="Times New Roman" w:cs="Times New Roman"/>
          <w:sz w:val="24"/>
          <w:szCs w:val="24"/>
          <w:lang w:eastAsia="hr-HR"/>
        </w:rPr>
        <w:t>og</w:t>
      </w:r>
      <w:r w:rsidR="000C41D8" w:rsidRPr="00285E1E">
        <w:rPr>
          <w:rFonts w:ascii="Times New Roman" w:hAnsi="Times New Roman" w:cs="Times New Roman"/>
          <w:sz w:val="24"/>
          <w:szCs w:val="24"/>
          <w:lang w:eastAsia="hr-HR"/>
        </w:rPr>
        <w:t xml:space="preserve"> suradnik</w:t>
      </w:r>
      <w:r w:rsidR="000C41D8">
        <w:rPr>
          <w:rFonts w:ascii="Times New Roman" w:hAnsi="Times New Roman" w:cs="Times New Roman"/>
          <w:sz w:val="24"/>
          <w:szCs w:val="24"/>
          <w:lang w:eastAsia="hr-HR"/>
        </w:rPr>
        <w:t>a</w:t>
      </w:r>
      <w:r w:rsidR="000C41D8" w:rsidRPr="00285E1E">
        <w:rPr>
          <w:rFonts w:ascii="Times New Roman" w:hAnsi="Times New Roman" w:cs="Times New Roman"/>
          <w:sz w:val="24"/>
          <w:szCs w:val="24"/>
          <w:lang w:eastAsia="hr-HR"/>
        </w:rPr>
        <w:t xml:space="preserve"> za </w:t>
      </w:r>
      <w:r w:rsidR="00025724">
        <w:rPr>
          <w:rFonts w:ascii="Times New Roman" w:hAnsi="Times New Roman" w:cs="Times New Roman"/>
          <w:sz w:val="24"/>
          <w:szCs w:val="24"/>
          <w:lang w:eastAsia="hr-HR"/>
        </w:rPr>
        <w:t>financije i računovodstvo</w:t>
      </w:r>
      <w:r w:rsidR="000C41D8" w:rsidRPr="00D6762D"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iznosi </w:t>
      </w:r>
      <w:r w:rsidRPr="004F2FE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5A0F19">
        <w:rPr>
          <w:rFonts w:ascii="Times New Roman" w:hAnsi="Times New Roman" w:cs="Times New Roman"/>
          <w:sz w:val="24"/>
          <w:szCs w:val="24"/>
          <w:lang w:eastAsia="hr-HR"/>
        </w:rPr>
        <w:t>2,</w:t>
      </w:r>
      <w:r w:rsidR="00025724"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Pr="004F2FED">
        <w:rPr>
          <w:rFonts w:ascii="Times New Roman" w:hAnsi="Times New Roman" w:cs="Times New Roman"/>
          <w:sz w:val="24"/>
          <w:szCs w:val="24"/>
          <w:lang w:eastAsia="hr-HR"/>
        </w:rPr>
        <w:t xml:space="preserve">. Osnovicu za obračun plaće službenika u upravnim tijelima </w:t>
      </w:r>
      <w:r>
        <w:rPr>
          <w:rFonts w:ascii="Times New Roman" w:hAnsi="Times New Roman" w:cs="Times New Roman"/>
          <w:sz w:val="24"/>
          <w:szCs w:val="24"/>
          <w:lang w:eastAsia="hr-HR"/>
        </w:rPr>
        <w:t>općine Veliko Trgovišće</w:t>
      </w:r>
      <w:r w:rsidRPr="004F2FED">
        <w:rPr>
          <w:rFonts w:ascii="Times New Roman" w:hAnsi="Times New Roman" w:cs="Times New Roman"/>
          <w:sz w:val="24"/>
          <w:szCs w:val="24"/>
          <w:lang w:eastAsia="hr-HR"/>
        </w:rPr>
        <w:t xml:space="preserve"> čini </w:t>
      </w:r>
      <w:r w:rsidRPr="00743A93">
        <w:rPr>
          <w:rFonts w:ascii="Times New Roman" w:eastAsia="Times New Roman" w:hAnsi="Times New Roman" w:cs="Times New Roman"/>
          <w:sz w:val="24"/>
          <w:szCs w:val="24"/>
          <w:lang w:eastAsia="hr-HR"/>
        </w:rPr>
        <w:t>55% prosječne bruto plaće isplaćene u gospodarstvu u RH isplaćene u prethodna tri mjeseca.</w:t>
      </w:r>
    </w:p>
    <w:p w14:paraId="75E342FA" w14:textId="77777777" w:rsidR="003A385E" w:rsidRDefault="003A385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116DF">
        <w:rPr>
          <w:rFonts w:ascii="Times New Roman" w:hAnsi="Times New Roman" w:cs="Times New Roman"/>
          <w:sz w:val="24"/>
          <w:szCs w:val="24"/>
          <w:lang w:eastAsia="hr-HR"/>
        </w:rPr>
        <w:t>NAČIN OBAVLJANJA PRETHODNE PROVJERE ZNANJA I SPOSOBNOSTI KANDIDATA / KANDIDATKINJA:</w:t>
      </w:r>
    </w:p>
    <w:p w14:paraId="2A8D71A0" w14:textId="77777777" w:rsidR="003A385E" w:rsidRDefault="003A385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116DF">
        <w:rPr>
          <w:rFonts w:ascii="Times New Roman" w:hAnsi="Times New Roman" w:cs="Times New Roman"/>
          <w:sz w:val="24"/>
          <w:szCs w:val="24"/>
          <w:lang w:eastAsia="hr-HR"/>
        </w:rPr>
        <w:br/>
        <w:t xml:space="preserve">Prethodnu provjeru znanja i sposobnosti kandidata / kandidatkinja provodi Povjerenstvo za provedbu </w:t>
      </w:r>
      <w:r w:rsidR="000C41D8">
        <w:rPr>
          <w:rFonts w:ascii="Times New Roman" w:hAnsi="Times New Roman" w:cs="Times New Roman"/>
          <w:sz w:val="24"/>
          <w:szCs w:val="24"/>
          <w:lang w:eastAsia="hr-HR"/>
        </w:rPr>
        <w:t>natječaja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 imenovano od strane </w:t>
      </w:r>
      <w:r>
        <w:rPr>
          <w:rFonts w:ascii="Times New Roman" w:hAnsi="Times New Roman" w:cs="Times New Roman"/>
          <w:sz w:val="24"/>
          <w:szCs w:val="24"/>
          <w:lang w:eastAsia="hr-HR"/>
        </w:rPr>
        <w:t>pročelnice Jedinstvenog upravnog  odjela,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 putem pisanog testiranja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iz djelokruga radnog mjesta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 i intervjua. Prethodnoj provjeri znanja i sposobnosti mogu pristupiti samo kandidati / kandidatkinje koji ispunjavaju formalne uvjete natječaja</w:t>
      </w:r>
      <w:r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0F4CC3E5" w14:textId="77777777" w:rsidR="003A385E" w:rsidRPr="007100F2" w:rsidRDefault="003A385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100F2">
        <w:rPr>
          <w:rFonts w:ascii="Times New Roman" w:hAnsi="Times New Roman" w:cs="Times New Roman"/>
          <w:sz w:val="24"/>
          <w:szCs w:val="24"/>
        </w:rPr>
        <w:t xml:space="preserve">Kandidatima će biti podijeljena pitanja za provjeru znanja iz djelokruga radnog mjesta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0F2">
        <w:rPr>
          <w:rFonts w:ascii="Times New Roman" w:hAnsi="Times New Roman" w:cs="Times New Roman"/>
          <w:sz w:val="24"/>
          <w:szCs w:val="24"/>
        </w:rPr>
        <w:t>(10 pitanja). Na pisanoj provjeri kandidati mogu ostvariti od 1 do 10 bodova. Svaki točan odgovor nosi 1 bod.</w:t>
      </w:r>
    </w:p>
    <w:p w14:paraId="0F03E796" w14:textId="77777777" w:rsidR="003A385E" w:rsidRDefault="003A385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Intervju se provodi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>samo s kandidatima / kandidatkinjama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 koji ostvare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najmanje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 50% bodova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 na provedenom pisanom testiranju. </w:t>
      </w:r>
    </w:p>
    <w:p w14:paraId="23D80C3B" w14:textId="77777777" w:rsidR="003A385E" w:rsidRDefault="003A385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116DF">
        <w:rPr>
          <w:rFonts w:ascii="Times New Roman" w:hAnsi="Times New Roman" w:cs="Times New Roman"/>
          <w:sz w:val="24"/>
          <w:szCs w:val="24"/>
          <w:lang w:eastAsia="hr-HR"/>
        </w:rPr>
        <w:t>Vrijeme održavanja prethodne provje</w:t>
      </w:r>
      <w:r w:rsidR="00F40DAC">
        <w:rPr>
          <w:rFonts w:ascii="Times New Roman" w:hAnsi="Times New Roman" w:cs="Times New Roman"/>
          <w:sz w:val="24"/>
          <w:szCs w:val="24"/>
          <w:lang w:eastAsia="hr-HR"/>
        </w:rPr>
        <w:t>re znanja i sposobnosti objavit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 će se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najmanje 5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>dana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 prije održavanja provjere na web stranici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općine  Veliko Trgovišće </w:t>
      </w:r>
      <w:hyperlink r:id="rId6" w:history="1">
        <w:r w:rsidRPr="00613B4C">
          <w:rPr>
            <w:rStyle w:val="Hiperveza"/>
            <w:rFonts w:ascii="Times New Roman" w:hAnsi="Times New Roman" w:cs="Times New Roman"/>
            <w:sz w:val="24"/>
            <w:szCs w:val="24"/>
            <w:lang w:eastAsia="hr-HR"/>
          </w:rPr>
          <w:t>www.veliko-trgovisce.hr</w:t>
        </w:r>
      </w:hyperlink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 i na oglasnoj ploči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općine Veliko Trgovišće.</w:t>
      </w:r>
    </w:p>
    <w:p w14:paraId="325A09C1" w14:textId="77777777" w:rsidR="003A385E" w:rsidRPr="004468E2" w:rsidRDefault="003A385E" w:rsidP="003A3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68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Zbog zaštite osobnih podataka, kandidati koji ispunjavaju formalne uvjete </w:t>
      </w:r>
      <w:r w:rsidR="000C41D8">
        <w:rPr>
          <w:rFonts w:ascii="Times New Roman" w:eastAsia="Times New Roman" w:hAnsi="Times New Roman" w:cs="Times New Roman"/>
          <w:sz w:val="24"/>
          <w:szCs w:val="24"/>
          <w:lang w:eastAsia="hr-HR"/>
        </w:rPr>
        <w:t>natječaja</w:t>
      </w:r>
      <w:r w:rsidRPr="004468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će osobno biti obaviješteni putem e-mail adrese koju su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obvezni kao kontakt</w:t>
      </w:r>
      <w:r w:rsidRPr="004468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naznačili u svojoj prijavi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C41D8">
        <w:rPr>
          <w:rFonts w:ascii="Times New Roman" w:eastAsia="Times New Roman" w:hAnsi="Times New Roman" w:cs="Times New Roman"/>
          <w:sz w:val="24"/>
          <w:szCs w:val="24"/>
          <w:lang w:eastAsia="hr-HR"/>
        </w:rPr>
        <w:t>natječaj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801F5A" w14:textId="62E1B198" w:rsidR="00627BB6" w:rsidRPr="00627BB6" w:rsidRDefault="003A385E" w:rsidP="00B70B3D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4116DF">
        <w:rPr>
          <w:rFonts w:ascii="Times New Roman" w:hAnsi="Times New Roman" w:cs="Times New Roman"/>
          <w:sz w:val="24"/>
          <w:szCs w:val="24"/>
          <w:lang w:eastAsia="hr-HR"/>
        </w:rPr>
        <w:br/>
        <w:t xml:space="preserve">Pravni i drugi izvori za pripremanje kandidata za </w:t>
      </w:r>
      <w:r>
        <w:rPr>
          <w:rFonts w:ascii="Times New Roman" w:hAnsi="Times New Roman" w:cs="Times New Roman"/>
          <w:sz w:val="24"/>
          <w:szCs w:val="24"/>
          <w:lang w:eastAsia="hr-HR"/>
        </w:rPr>
        <w:t>provjeru znanja i sposobnosti (pisano testiranje i intervju) jesu:</w:t>
      </w:r>
      <w:r>
        <w:rPr>
          <w:rFonts w:ascii="Times New Roman" w:hAnsi="Times New Roman" w:cs="Times New Roman"/>
          <w:sz w:val="24"/>
          <w:szCs w:val="24"/>
          <w:lang w:eastAsia="hr-HR"/>
        </w:rPr>
        <w:br/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br/>
        <w:t>-</w:t>
      </w:r>
      <w:r w:rsidRPr="00627BB6">
        <w:rPr>
          <w:rFonts w:ascii="Times New Roman" w:hAnsi="Times New Roman" w:cs="Times New Roman"/>
          <w:sz w:val="24"/>
          <w:szCs w:val="24"/>
          <w:lang w:eastAsia="hr-HR"/>
        </w:rPr>
        <w:t xml:space="preserve">Zakon o lokalnoj i područnoj (regionalnoj) samoupravi („Narodne novine“ broj </w:t>
      </w:r>
      <w:r w:rsidR="00F40DAC" w:rsidRPr="00627BB6">
        <w:rPr>
          <w:rFonts w:ascii="Times New Roman" w:hAnsi="Times New Roman" w:cs="Times New Roman"/>
          <w:sz w:val="24"/>
          <w:szCs w:val="24"/>
          <w:lang w:eastAsia="hr-HR"/>
        </w:rPr>
        <w:t>33/01, 60/01, 129/05, 109/07, 125/08, 36/09, 36/09, 150/11, 144/12, 19/13, 137/15, 123/17, 98/19, 144/20</w:t>
      </w:r>
      <w:r w:rsidRPr="00627BB6"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="00627BB6" w:rsidRPr="00627BB6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Pr="00627BB6">
        <w:rPr>
          <w:rFonts w:ascii="Times New Roman" w:hAnsi="Times New Roman" w:cs="Times New Roman"/>
          <w:sz w:val="24"/>
          <w:szCs w:val="24"/>
          <w:lang w:eastAsia="hr-HR"/>
        </w:rPr>
        <w:br/>
        <w:t>-</w:t>
      </w:r>
      <w:r w:rsidR="00D83A6C" w:rsidRPr="00627BB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627BB6">
        <w:rPr>
          <w:rFonts w:ascii="Times New Roman" w:hAnsi="Times New Roman" w:cs="Times New Roman"/>
          <w:sz w:val="24"/>
          <w:szCs w:val="24"/>
          <w:lang w:eastAsia="hr-HR"/>
        </w:rPr>
        <w:t>Zakon o općem upravnom postupku („Narodne novine“ broj 47/09</w:t>
      </w:r>
      <w:r w:rsidR="009C782F" w:rsidRPr="00627BB6">
        <w:rPr>
          <w:rFonts w:ascii="Times New Roman" w:hAnsi="Times New Roman" w:cs="Times New Roman"/>
          <w:sz w:val="24"/>
          <w:szCs w:val="24"/>
          <w:lang w:eastAsia="hr-HR"/>
        </w:rPr>
        <w:t>, 110/21</w:t>
      </w:r>
      <w:r w:rsidRPr="00627BB6">
        <w:rPr>
          <w:rFonts w:ascii="Times New Roman" w:hAnsi="Times New Roman" w:cs="Times New Roman"/>
          <w:sz w:val="24"/>
          <w:szCs w:val="24"/>
          <w:lang w:eastAsia="hr-HR"/>
        </w:rPr>
        <w:t>). </w:t>
      </w:r>
      <w:r w:rsidR="00627BB6" w:rsidRPr="00627BB6"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</w:t>
      </w:r>
    </w:p>
    <w:p w14:paraId="60A235F9" w14:textId="0778F5F3" w:rsidR="00AF3C72" w:rsidRPr="00627BB6" w:rsidRDefault="00AF3C72" w:rsidP="00627BB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627BB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627BB6" w:rsidRPr="00627BB6">
        <w:rPr>
          <w:rFonts w:ascii="Times New Roman" w:hAnsi="Times New Roman" w:cs="Times New Roman"/>
          <w:sz w:val="24"/>
          <w:szCs w:val="24"/>
          <w:lang w:eastAsia="hr-HR"/>
        </w:rPr>
        <w:t xml:space="preserve">- </w:t>
      </w:r>
      <w:r w:rsidR="0074001A" w:rsidRPr="00627BB6">
        <w:rPr>
          <w:rFonts w:ascii="Times New Roman" w:hAnsi="Times New Roman" w:cs="Times New Roman"/>
          <w:sz w:val="24"/>
          <w:szCs w:val="24"/>
          <w:lang w:eastAsia="hr-HR"/>
        </w:rPr>
        <w:t>Zakon o fiskalnoj odgovornosti</w:t>
      </w:r>
      <w:r w:rsidR="006E1745" w:rsidRPr="00627BB6">
        <w:rPr>
          <w:rFonts w:ascii="Times New Roman" w:hAnsi="Times New Roman" w:cs="Times New Roman"/>
          <w:sz w:val="24"/>
          <w:szCs w:val="24"/>
          <w:lang w:eastAsia="hr-HR"/>
        </w:rPr>
        <w:t xml:space="preserve"> („Narodne novine“ broj: </w:t>
      </w:r>
      <w:r w:rsidR="0074001A" w:rsidRPr="00627BB6">
        <w:rPr>
          <w:rFonts w:ascii="Times New Roman" w:hAnsi="Times New Roman" w:cs="Times New Roman"/>
          <w:sz w:val="24"/>
          <w:szCs w:val="24"/>
          <w:lang w:eastAsia="hr-HR"/>
        </w:rPr>
        <w:t>111/18, 83/23</w:t>
      </w:r>
      <w:r w:rsidRPr="00627BB6">
        <w:rPr>
          <w:rFonts w:ascii="Times New Roman" w:hAnsi="Times New Roman" w:cs="Times New Roman"/>
          <w:sz w:val="24"/>
          <w:szCs w:val="24"/>
          <w:lang w:eastAsia="hr-HR"/>
        </w:rPr>
        <w:t>)</w:t>
      </w:r>
    </w:p>
    <w:p w14:paraId="49FD7470" w14:textId="5742D2C8" w:rsidR="006D31ED" w:rsidRPr="00627BB6" w:rsidRDefault="006D31ED" w:rsidP="003A385E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627BB6">
        <w:rPr>
          <w:rFonts w:ascii="Times New Roman" w:hAnsi="Times New Roman" w:cs="Times New Roman"/>
          <w:sz w:val="24"/>
          <w:szCs w:val="24"/>
          <w:lang w:eastAsia="hr-HR"/>
        </w:rPr>
        <w:t xml:space="preserve">- Zakon o </w:t>
      </w:r>
      <w:r w:rsidR="0074001A" w:rsidRPr="00627BB6">
        <w:rPr>
          <w:rFonts w:ascii="Times New Roman" w:hAnsi="Times New Roman" w:cs="Times New Roman"/>
          <w:sz w:val="24"/>
          <w:szCs w:val="24"/>
          <w:lang w:eastAsia="hr-HR"/>
        </w:rPr>
        <w:t>proračunu</w:t>
      </w:r>
      <w:r w:rsidRPr="00627BB6">
        <w:rPr>
          <w:rFonts w:ascii="Times New Roman" w:hAnsi="Times New Roman" w:cs="Times New Roman"/>
          <w:sz w:val="24"/>
          <w:szCs w:val="24"/>
          <w:lang w:eastAsia="hr-HR"/>
        </w:rPr>
        <w:t xml:space="preserve"> („Narodne novine“ broj: 14</w:t>
      </w:r>
      <w:r w:rsidR="0074001A" w:rsidRPr="00627BB6">
        <w:rPr>
          <w:rFonts w:ascii="Times New Roman" w:hAnsi="Times New Roman" w:cs="Times New Roman"/>
          <w:sz w:val="24"/>
          <w:szCs w:val="24"/>
          <w:lang w:eastAsia="hr-HR"/>
        </w:rPr>
        <w:t>4</w:t>
      </w:r>
      <w:r w:rsidRPr="00627BB6">
        <w:rPr>
          <w:rFonts w:ascii="Times New Roman" w:hAnsi="Times New Roman" w:cs="Times New Roman"/>
          <w:sz w:val="24"/>
          <w:szCs w:val="24"/>
          <w:lang w:eastAsia="hr-HR"/>
        </w:rPr>
        <w:t>/</w:t>
      </w:r>
      <w:r w:rsidR="0074001A" w:rsidRPr="00627BB6"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Pr="00627BB6">
        <w:rPr>
          <w:rFonts w:ascii="Times New Roman" w:hAnsi="Times New Roman" w:cs="Times New Roman"/>
          <w:sz w:val="24"/>
          <w:szCs w:val="24"/>
          <w:lang w:eastAsia="hr-HR"/>
        </w:rPr>
        <w:t>1.)</w:t>
      </w:r>
    </w:p>
    <w:p w14:paraId="7075F2F3" w14:textId="54AAF08C" w:rsidR="003C303D" w:rsidRPr="00627BB6" w:rsidRDefault="003C303D" w:rsidP="003A385E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627BB6">
        <w:rPr>
          <w:rFonts w:ascii="Times New Roman" w:hAnsi="Times New Roman" w:cs="Times New Roman"/>
          <w:sz w:val="24"/>
          <w:szCs w:val="24"/>
          <w:lang w:eastAsia="hr-HR"/>
        </w:rPr>
        <w:t>- Zakon o financiranju jedinica lokalne samouprave (</w:t>
      </w:r>
      <w:r w:rsidR="00200674" w:rsidRPr="00627BB6">
        <w:rPr>
          <w:rFonts w:ascii="Times New Roman" w:hAnsi="Times New Roman" w:cs="Times New Roman"/>
          <w:sz w:val="24"/>
          <w:szCs w:val="24"/>
          <w:lang w:eastAsia="hr-HR"/>
        </w:rPr>
        <w:t>„</w:t>
      </w:r>
      <w:r w:rsidRPr="00627BB6">
        <w:rPr>
          <w:rFonts w:ascii="Times New Roman" w:hAnsi="Times New Roman" w:cs="Times New Roman"/>
          <w:sz w:val="24"/>
          <w:szCs w:val="24"/>
          <w:lang w:eastAsia="hr-HR"/>
        </w:rPr>
        <w:t>Narodne novine“ broj: 127/17, 138/20, 151/22</w:t>
      </w:r>
      <w:r w:rsidR="00627BB6">
        <w:rPr>
          <w:rFonts w:ascii="Times New Roman" w:hAnsi="Times New Roman" w:cs="Times New Roman"/>
          <w:sz w:val="24"/>
          <w:szCs w:val="24"/>
          <w:lang w:eastAsia="hr-HR"/>
        </w:rPr>
        <w:t>, 114/23</w:t>
      </w:r>
      <w:r w:rsidRPr="00627BB6">
        <w:rPr>
          <w:rFonts w:ascii="Times New Roman" w:hAnsi="Times New Roman" w:cs="Times New Roman"/>
          <w:sz w:val="24"/>
          <w:szCs w:val="24"/>
          <w:lang w:eastAsia="hr-HR"/>
        </w:rPr>
        <w:t>)</w:t>
      </w:r>
    </w:p>
    <w:p w14:paraId="305C4E6C" w14:textId="1CF6ED5F" w:rsidR="00200674" w:rsidRPr="00627BB6" w:rsidRDefault="00200674" w:rsidP="003A385E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627BB6">
        <w:rPr>
          <w:rFonts w:ascii="Times New Roman" w:hAnsi="Times New Roman" w:cs="Times New Roman"/>
          <w:sz w:val="24"/>
          <w:szCs w:val="24"/>
          <w:lang w:eastAsia="hr-HR"/>
        </w:rPr>
        <w:t>- Pravilnik o proračunskom računovodstvu i računskom planu („Narodn</w:t>
      </w:r>
      <w:r w:rsidR="00455FA5" w:rsidRPr="00627BB6">
        <w:rPr>
          <w:rFonts w:ascii="Times New Roman" w:hAnsi="Times New Roman" w:cs="Times New Roman"/>
          <w:sz w:val="24"/>
          <w:szCs w:val="24"/>
          <w:lang w:eastAsia="hr-HR"/>
        </w:rPr>
        <w:t>e</w:t>
      </w:r>
      <w:r w:rsidRPr="00627BB6">
        <w:rPr>
          <w:rFonts w:ascii="Times New Roman" w:hAnsi="Times New Roman" w:cs="Times New Roman"/>
          <w:sz w:val="24"/>
          <w:szCs w:val="24"/>
          <w:lang w:eastAsia="hr-HR"/>
        </w:rPr>
        <w:t xml:space="preserve"> novine“ broj: 158/23, 154/24)</w:t>
      </w:r>
    </w:p>
    <w:p w14:paraId="03F7985C" w14:textId="529C1494" w:rsidR="00200674" w:rsidRPr="00627BB6" w:rsidRDefault="00200674" w:rsidP="003A385E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627BB6">
        <w:rPr>
          <w:rFonts w:ascii="Times New Roman" w:hAnsi="Times New Roman" w:cs="Times New Roman"/>
          <w:sz w:val="24"/>
          <w:szCs w:val="24"/>
          <w:lang w:eastAsia="hr-HR"/>
        </w:rPr>
        <w:t>- Pravilnik o financijskom izvještavanju u proračunskom računovodstvu („Narodn</w:t>
      </w:r>
      <w:r w:rsidR="00455FA5" w:rsidRPr="00627BB6">
        <w:rPr>
          <w:rFonts w:ascii="Times New Roman" w:hAnsi="Times New Roman" w:cs="Times New Roman"/>
          <w:sz w:val="24"/>
          <w:szCs w:val="24"/>
          <w:lang w:eastAsia="hr-HR"/>
        </w:rPr>
        <w:t>e</w:t>
      </w:r>
      <w:r w:rsidRPr="00627BB6">
        <w:rPr>
          <w:rFonts w:ascii="Times New Roman" w:hAnsi="Times New Roman" w:cs="Times New Roman"/>
          <w:sz w:val="24"/>
          <w:szCs w:val="24"/>
          <w:lang w:eastAsia="hr-HR"/>
        </w:rPr>
        <w:t xml:space="preserve"> novine“ broj: 37/22, 52/25)</w:t>
      </w:r>
    </w:p>
    <w:p w14:paraId="1B68C482" w14:textId="768A25F7" w:rsidR="00364E75" w:rsidRPr="00627BB6" w:rsidRDefault="00364E75" w:rsidP="00364E75">
      <w:pPr>
        <w:pStyle w:val="Bezproreda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627BB6"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t xml:space="preserve">- Statut općine Veliko Trgovišće </w:t>
      </w:r>
      <w:r w:rsidRPr="00627BB6">
        <w:rPr>
          <w:rFonts w:ascii="Times New Roman" w:hAnsi="Times New Roman"/>
          <w:sz w:val="24"/>
          <w:szCs w:val="24"/>
        </w:rPr>
        <w:t>(„Službeni glasnik KZŽ“ broj:  23/09, 8/13, 6/18, 17/20, 8/21, 30/21  -  proč.tekst..)</w:t>
      </w:r>
      <w:r w:rsidR="00627BB6">
        <w:rPr>
          <w:rFonts w:ascii="Times New Roman" w:hAnsi="Times New Roman"/>
          <w:sz w:val="24"/>
          <w:szCs w:val="24"/>
        </w:rPr>
        <w:t>.</w:t>
      </w:r>
    </w:p>
    <w:p w14:paraId="55F5ECD2" w14:textId="77777777" w:rsidR="003A385E" w:rsidRDefault="003A385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6E1745">
        <w:rPr>
          <w:rFonts w:ascii="Times New Roman" w:hAnsi="Times New Roman" w:cs="Times New Roman"/>
          <w:sz w:val="24"/>
          <w:szCs w:val="24"/>
          <w:lang w:eastAsia="hr-HR"/>
        </w:rPr>
        <w:t>PROČELNICA</w:t>
      </w:r>
    </w:p>
    <w:p w14:paraId="3227FCF3" w14:textId="2CB9778A" w:rsidR="00C9431D" w:rsidRDefault="003A385E" w:rsidP="00B04D93">
      <w:pPr>
        <w:pStyle w:val="Bezproreda"/>
        <w:jc w:val="both"/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B04D93">
        <w:rPr>
          <w:rFonts w:ascii="Times New Roman" w:hAnsi="Times New Roman" w:cs="Times New Roman"/>
          <w:sz w:val="24"/>
          <w:szCs w:val="24"/>
          <w:lang w:eastAsia="hr-HR"/>
        </w:rPr>
        <w:t>Petra Lovrečić Lončar</w:t>
      </w:r>
    </w:p>
    <w:sectPr w:rsidR="00C94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4124B"/>
    <w:multiLevelType w:val="hybridMultilevel"/>
    <w:tmpl w:val="1BA62C36"/>
    <w:lvl w:ilvl="0" w:tplc="99DADE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642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385E"/>
    <w:rsid w:val="00025724"/>
    <w:rsid w:val="000C41D8"/>
    <w:rsid w:val="000D7964"/>
    <w:rsid w:val="00155FDD"/>
    <w:rsid w:val="00196EFF"/>
    <w:rsid w:val="00200674"/>
    <w:rsid w:val="00202C81"/>
    <w:rsid w:val="002467CB"/>
    <w:rsid w:val="00285E1E"/>
    <w:rsid w:val="00304F22"/>
    <w:rsid w:val="003607FE"/>
    <w:rsid w:val="00364E75"/>
    <w:rsid w:val="00384469"/>
    <w:rsid w:val="003A385E"/>
    <w:rsid w:val="003C303D"/>
    <w:rsid w:val="00455FA5"/>
    <w:rsid w:val="005210EA"/>
    <w:rsid w:val="005A0F19"/>
    <w:rsid w:val="005B16EA"/>
    <w:rsid w:val="00627BB6"/>
    <w:rsid w:val="00631DC9"/>
    <w:rsid w:val="006D31ED"/>
    <w:rsid w:val="006E1745"/>
    <w:rsid w:val="006F578F"/>
    <w:rsid w:val="00700B80"/>
    <w:rsid w:val="0074001A"/>
    <w:rsid w:val="009C782F"/>
    <w:rsid w:val="00A238FC"/>
    <w:rsid w:val="00A25C80"/>
    <w:rsid w:val="00AD5E11"/>
    <w:rsid w:val="00AF3C72"/>
    <w:rsid w:val="00B04D93"/>
    <w:rsid w:val="00B70B3D"/>
    <w:rsid w:val="00B86C6D"/>
    <w:rsid w:val="00BA597B"/>
    <w:rsid w:val="00BC4D08"/>
    <w:rsid w:val="00C24D84"/>
    <w:rsid w:val="00C9431D"/>
    <w:rsid w:val="00CE1B8F"/>
    <w:rsid w:val="00D46309"/>
    <w:rsid w:val="00D83A6C"/>
    <w:rsid w:val="00DF1DF7"/>
    <w:rsid w:val="00EE010B"/>
    <w:rsid w:val="00F40DAC"/>
    <w:rsid w:val="00F46E19"/>
    <w:rsid w:val="00F72510"/>
    <w:rsid w:val="00FE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7A0B"/>
  <w15:docId w15:val="{588F606B-9A46-4122-8D17-99F96101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85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A385E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3A385E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A3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385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27BB6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eliko-trgovisc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Štefanija Benko</dc:creator>
  <cp:lastModifiedBy>Petra</cp:lastModifiedBy>
  <cp:revision>33</cp:revision>
  <cp:lastPrinted>2025-07-01T13:17:00Z</cp:lastPrinted>
  <dcterms:created xsi:type="dcterms:W3CDTF">2022-05-17T06:36:00Z</dcterms:created>
  <dcterms:modified xsi:type="dcterms:W3CDTF">2026-08-11T13:41:00Z</dcterms:modified>
</cp:coreProperties>
</file>